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AA40" w14:textId="77777777" w:rsidR="004A397C" w:rsidRDefault="004A397C" w:rsidP="004A39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10. Zakona o pravu na pristup informacijama ("Narodne novine" broj 25/2013 i 85/2015.) VODOOPSKRBA I ODVODNJA ZAGREBAČKE ŽUPANIJE d.o.o. objavljuje: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14:paraId="611148E4" w14:textId="77F58D64" w:rsidR="004A397C" w:rsidRDefault="004A397C" w:rsidP="004A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POPIS ZAKONA I OSTALIH PROPISA KOJI SE ODNOSE NA PODRUČJE RADA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VODOOPSKRBE I ODVODNJE ZAGREBAČKE ŽUPANIJE d.o.o.</w:t>
      </w:r>
    </w:p>
    <w:p w14:paraId="6F26458A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14:paraId="2A46C2DC" w14:textId="77777777" w:rsidR="004A397C" w:rsidRDefault="004A397C" w:rsidP="004A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A35" w:themeColor="text2" w:themeShade="8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222A35" w:themeColor="text2" w:themeShade="80"/>
          <w:sz w:val="24"/>
          <w:szCs w:val="24"/>
          <w:lang w:eastAsia="hr-HR"/>
        </w:rPr>
        <w:t>TRGOVAČKA DRUŠTVA</w:t>
      </w:r>
    </w:p>
    <w:p w14:paraId="77AE31FC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0C075FF" w14:textId="743069F6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Zakon o trgovačkim društvima („Narodne novine“ broj 111/93, 34/99, 121/99, 52/00, 118/03, 107/07, 146/08, 137/09, 125/11, </w:t>
      </w:r>
      <w:r w:rsidRPr="005B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/11, 111/12, 68/13, 110/15</w:t>
      </w:r>
      <w:r w:rsidR="00FA2B25">
        <w:rPr>
          <w:rFonts w:ascii="Times New Roman" w:eastAsia="Times New Roman" w:hAnsi="Times New Roman" w:cs="Times New Roman"/>
          <w:sz w:val="24"/>
          <w:szCs w:val="24"/>
          <w:lang w:eastAsia="hr-HR"/>
        </w:rPr>
        <w:t>, 40/19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27BB5BE" w14:textId="37A761C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Zakon o sudskom registru („Narodne novine“ broj 1/95, 57/96, 1/98 – Uredba, 30/99 - </w:t>
      </w:r>
      <w:r w:rsidR="009F7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Uredba, 45/99, 54/05, 40/07, 91/10, 90/11, 148/13 i 93/14, 110/15</w:t>
      </w:r>
      <w:r w:rsidR="00D06973">
        <w:rPr>
          <w:rFonts w:ascii="Times New Roman" w:eastAsia="Times New Roman" w:hAnsi="Times New Roman" w:cs="Times New Roman"/>
          <w:sz w:val="24"/>
          <w:szCs w:val="24"/>
          <w:lang w:eastAsia="hr-HR"/>
        </w:rPr>
        <w:t>, 40/19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EF80878" w14:textId="54008C9B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Pravilnik o načinu upisa u sudski registar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 broj </w:t>
      </w:r>
      <w:r w:rsidR="00000272">
        <w:rPr>
          <w:rFonts w:ascii="Times New Roman" w:eastAsia="Times New Roman" w:hAnsi="Times New Roman" w:cs="Times New Roman"/>
          <w:sz w:val="24"/>
          <w:szCs w:val="24"/>
          <w:lang w:eastAsia="hr-HR"/>
        </w:rPr>
        <w:t>121//19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C69EA9E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obveznim odnosima („Narodne novine“ broj 35/05, 41/08,125/11 i 78/15</w:t>
      </w:r>
      <w:r w:rsidR="005B1B0B">
        <w:rPr>
          <w:rFonts w:ascii="Times New Roman" w:eastAsia="Times New Roman" w:hAnsi="Times New Roman" w:cs="Times New Roman"/>
          <w:sz w:val="24"/>
          <w:szCs w:val="24"/>
          <w:lang w:eastAsia="hr-HR"/>
        </w:rPr>
        <w:t>, 29/18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65A6F29" w14:textId="7B09BB5D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  <w:t> </w:t>
      </w:r>
      <w:r w:rsidR="00563DAB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  <w:t>- Zakon o arhivskom gradivu i arhivima („Narodne novine „ broj 61/18</w:t>
      </w:r>
      <w:r w:rsidR="004B2008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  <w:t>, 98/19</w:t>
      </w:r>
      <w:r w:rsidR="00563DAB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  <w:t>)</w:t>
      </w:r>
    </w:p>
    <w:p w14:paraId="666767D6" w14:textId="77777777" w:rsidR="00563DAB" w:rsidRDefault="00563DAB" w:rsidP="004A397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</w:pPr>
    </w:p>
    <w:p w14:paraId="280764D2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i/>
          <w:color w:val="222A35" w:themeColor="text2" w:themeShade="8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222A35" w:themeColor="text2" w:themeShade="80"/>
          <w:sz w:val="24"/>
          <w:szCs w:val="24"/>
          <w:lang w:eastAsia="hr-HR"/>
        </w:rPr>
        <w:t>RAČUNOVODSTVO</w:t>
      </w:r>
    </w:p>
    <w:p w14:paraId="3EB38B3B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8F12017" w14:textId="129B0AB9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računovodstvu („Narodne novine“ broj</w:t>
      </w:r>
      <w:r w:rsidR="009027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tooltip="Zakon o računovodstvu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78/</w:t>
        </w:r>
        <w:r w:rsidR="009027B8" w:rsidRPr="009027B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15</w:t>
        </w:r>
      </w:hyperlink>
      <w:r w:rsidR="009027B8" w:rsidRPr="009027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6" w:tooltip="Uredba o izmjenama i dopunama Zakona o računovodstvu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134/</w:t>
        </w:r>
        <w:r w:rsidR="009027B8" w:rsidRPr="009027B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15</w:t>
        </w:r>
      </w:hyperlink>
      <w:r w:rsidR="009027B8" w:rsidRPr="009027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7" w:tooltip="Zakon o izmjenama i dopunama Zakona o računovodstvu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120/</w:t>
        </w:r>
        <w:r w:rsidR="009027B8" w:rsidRPr="009027B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16</w:t>
        </w:r>
      </w:hyperlink>
      <w:r w:rsidR="00373E2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116/18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568DB0A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 Međunarodni računovodstveni standardi („Narodne novine“ broj 65/96)</w:t>
      </w:r>
    </w:p>
    <w:p w14:paraId="42A7C974" w14:textId="563BBE09" w:rsidR="004A397C" w:rsidRPr="006A12D8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Opći porezni zakon („Narodne novine“ broj</w:t>
      </w:r>
      <w:r w:rsidR="009027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tooltip="Opći porezni zakon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115/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16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C3A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106/18, 121/19</w:t>
      </w:r>
      <w:r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9E8312C" w14:textId="70A80DC4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financijskom poslovanju i predstečajnoj nagodbi („Narodne novine“ broj 108/12,144/12, 81/13, 112/13, 71/15 i 78/15)</w:t>
      </w:r>
    </w:p>
    <w:p w14:paraId="1BB32A25" w14:textId="18463020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 Zakon o porezu na dobit („Narodne novine“ broj 177/04, 90/05, 57/06, 146/08, 80/10, 22/12, 148/13 i 143/14</w:t>
      </w:r>
      <w:r w:rsidR="00E071CE">
        <w:rPr>
          <w:rFonts w:ascii="Times New Roman" w:eastAsia="Times New Roman" w:hAnsi="Times New Roman" w:cs="Times New Roman"/>
          <w:sz w:val="24"/>
          <w:szCs w:val="24"/>
          <w:lang w:eastAsia="hr-HR"/>
        </w:rPr>
        <w:t>, 50/16, 115/16</w:t>
      </w:r>
      <w:r w:rsidR="00CA038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0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106/18, 121/19</w:t>
      </w:r>
      <w:r w:rsidR="00C472AA">
        <w:rPr>
          <w:rFonts w:ascii="Times New Roman" w:eastAsia="Times New Roman" w:hAnsi="Times New Roman" w:cs="Times New Roman"/>
          <w:sz w:val="24"/>
          <w:szCs w:val="24"/>
          <w:lang w:eastAsia="hr-HR"/>
        </w:rPr>
        <w:t>, 32/20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3649A05" w14:textId="058F32A6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porezu na dobit („Narodne novine“ broj 95/05, 133/07, 156/08, 146/09, </w:t>
      </w:r>
      <w:r w:rsidR="00CA0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123/10, 137/11, 61/12, 146/12,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160/13</w:t>
      </w:r>
      <w:r w:rsidR="00E07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9" w:tooltip="Pravilnik o izmjenama i dopunama Pravilnika o porezu na dobit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12/</w:t>
        </w:r>
        <w:r w:rsidR="00E071CE" w:rsidRPr="00E071C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14</w:t>
        </w:r>
      </w:hyperlink>
      <w:r w:rsidR="00E071CE" w:rsidRPr="00E07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0" w:tooltip="Pravilnik o izmjenama i dopunama Pravilnika o porezu na dobit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157/</w:t>
        </w:r>
        <w:r w:rsidR="00E071CE" w:rsidRPr="00E071C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14</w:t>
        </w:r>
      </w:hyperlink>
      <w:r w:rsidR="00E071CE" w:rsidRPr="00E07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1" w:tooltip="Pravilnik o izmjenama i dopunama Pravilnika o porezu na dobit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137/</w:t>
        </w:r>
        <w:r w:rsidR="00E071CE" w:rsidRPr="00E071C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15</w:t>
        </w:r>
      </w:hyperlink>
      <w:r w:rsidR="00E071CE" w:rsidRPr="00E07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2" w:tooltip="Zakon o izmjenama i dopunama Zakona o porezu na dobit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115/</w:t>
        </w:r>
        <w:r w:rsidR="00E071CE" w:rsidRPr="00E071C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16</w:t>
        </w:r>
      </w:hyperlink>
      <w:r w:rsidR="00E071CE" w:rsidRPr="00E07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3" w:tooltip="Pravilnik o izmjenama i dopunama Pravilnika o porezu na dobit" w:history="1">
        <w:r w:rsidR="00CA0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1/</w:t>
        </w:r>
        <w:r w:rsidR="00E071CE" w:rsidRPr="00E071C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17</w:t>
        </w:r>
      </w:hyperlink>
      <w:r w:rsidR="00CA038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2/18</w:t>
      </w:r>
      <w:r w:rsidR="006B3E7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1/19, 1/20</w:t>
      </w:r>
      <w:r w:rsidR="00CA038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5757DB9" w14:textId="5400440A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porezu na dodanu vrijednost („Narodne novine“ broj 73/13, 99/13, 148/13, 153/13 i 143/14</w:t>
      </w:r>
      <w:r w:rsid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>, 115/16</w:t>
      </w:r>
      <w:r w:rsidR="00E05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106/18, </w:t>
      </w:r>
      <w:r w:rsidR="000862C3">
        <w:rPr>
          <w:rFonts w:ascii="Times New Roman" w:eastAsia="Times New Roman" w:hAnsi="Times New Roman" w:cs="Times New Roman"/>
          <w:sz w:val="24"/>
          <w:szCs w:val="24"/>
          <w:lang w:eastAsia="hr-HR"/>
        </w:rPr>
        <w:t>121/19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0764D5C3" w14:textId="3CE32CE8" w:rsidR="004A397C" w:rsidRPr="006A12D8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porezu na dodanu vrijednost („Narodne novine“ broj</w:t>
      </w:r>
      <w:r w:rsid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4" w:tooltip="Pravilnik o porezu na dodanu vrijednost" w:history="1"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79</w:t>
        </w:r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13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5" w:tooltip="Ispravak Pravilnika o porezu na dodanu vrijednost" w:history="1"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85</w:t>
        </w:r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13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tooltip="Pravilnik o izmjenama i dopunama Pravilnika o porezu na dodanu vrijednost" w:history="1"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160</w:t>
        </w:r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13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7" w:tooltip="Pravilnik o izmjenama Pravilnika o porezu na dodanu vrijednost" w:history="1"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35/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14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8" w:tooltip="Pravilnik o izmjenama i dopunama Pravilnika o porezu na dodanu vrijednost" w:history="1"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157/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14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9" w:tooltip="Pravilnik o izmjenama i dopunama Pravilnika o porezu na dodanu vrijednost" w:history="1"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130/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15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0" w:tooltip="Zakon o izmjenama i dopunama Zakona o porezu na dodanu vrijednost" w:history="1"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115/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16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1" w:tooltip="Pravilnik o izmjenama i dopunama Pravilnika o porezu na dodanu vrijednost" w:history="1"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17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2" w:tooltip="Pravilnik o izmjenama i dopunama Pravilnika o porezu na dodanu vrijednost" w:history="1"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41/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17</w:t>
        </w:r>
      </w:hyperlink>
      <w:r w:rsidR="00BF02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128/17</w:t>
      </w:r>
      <w:r w:rsidR="00DE64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, 106/18, </w:t>
      </w:r>
      <w:r w:rsidR="005A4AF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1/19, 1/20</w:t>
      </w:r>
      <w:r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42694C1E" w14:textId="58DB3FBB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porezu na dohodak („Narodne novine“ broj</w:t>
      </w:r>
      <w:r w:rsid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115/16</w:t>
      </w:r>
      <w:r w:rsidR="00A202B7">
        <w:rPr>
          <w:rFonts w:ascii="Times New Roman" w:eastAsia="Times New Roman" w:hAnsi="Times New Roman" w:cs="Times New Roman"/>
          <w:sz w:val="24"/>
          <w:szCs w:val="24"/>
          <w:lang w:eastAsia="hr-HR"/>
        </w:rPr>
        <w:t>, 106/18, 121/19</w:t>
      </w:r>
      <w:r w:rsidR="005E59E1">
        <w:rPr>
          <w:rFonts w:ascii="Times New Roman" w:eastAsia="Times New Roman" w:hAnsi="Times New Roman" w:cs="Times New Roman"/>
          <w:sz w:val="24"/>
          <w:szCs w:val="24"/>
          <w:lang w:eastAsia="hr-HR"/>
        </w:rPr>
        <w:t>, 32/20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C99F02A" w14:textId="2B87BF93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porezu na dohodak („Narodne novine“ broj</w:t>
      </w:r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23" w:tooltip="Pravilnik o porezu na dohodak" w:history="1">
        <w:r w:rsidR="00BF02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10/</w:t>
        </w:r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17</w:t>
        </w:r>
      </w:hyperlink>
      <w:r w:rsidR="00BF02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128/17</w:t>
      </w:r>
      <w:r w:rsidR="005131A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, </w:t>
      </w:r>
      <w:r w:rsidR="005131A9" w:rsidRPr="005131A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106/18, 1/19, 80/19, 1/20</w:t>
      </w:r>
      <w:r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89F7039" w14:textId="4BE15CDA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fiskalizaciji u prometu gotovinom („Narodne novine“ broj 133/12</w:t>
      </w:r>
      <w:r w:rsid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4" w:tooltip="Zakon  o izmjenama i dopunama Zakona o fiskalizaciji u prometu gotovinom" w:history="1"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115/16</w:t>
        </w:r>
      </w:hyperlink>
      <w:r w:rsidR="00013C3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, 106/18, </w:t>
      </w:r>
      <w:r w:rsidR="007A57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121/19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7A102F0" w14:textId="028FBD02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fiskalizaciji u prometu gotovinom („Narodne novine“ broj 146/12</w:t>
      </w:r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5" w:tooltip="Zakon  o izmjenama i dopunama Zakona o fiskalizaciji u prometu gotovinom" w:history="1"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115/16</w:t>
        </w:r>
      </w:hyperlink>
      <w:r w:rsidR="006A12D8"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6" w:tooltip="Pravilnik o izmjenama i dopunama Pravilnika o fiskalizaciji u prometu gotovinom" w:history="1">
        <w:r w:rsidR="006A12D8" w:rsidRPr="006A1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46/17</w:t>
        </w:r>
      </w:hyperlink>
      <w:r w:rsidR="00D577A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106/18</w:t>
      </w:r>
      <w:r w:rsidRPr="006A12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6FA8EEC" w14:textId="77BFAEBB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fiskalnoj odgovor</w:t>
      </w:r>
      <w:r w:rsidR="00BF02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nosti („Narodne novine“ </w:t>
      </w:r>
      <w:r w:rsidR="008B398D">
        <w:rPr>
          <w:rFonts w:ascii="Times New Roman" w:eastAsia="Times New Roman" w:hAnsi="Times New Roman" w:cs="Times New Roman"/>
          <w:sz w:val="24"/>
          <w:szCs w:val="24"/>
          <w:lang w:eastAsia="hr-HR"/>
        </w:rPr>
        <w:t>111/18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549D67D" w14:textId="77777777" w:rsidR="00563DAB" w:rsidRDefault="00563DAB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-Zakon o otpisu dugova fizičkim osobama („Narodne novine“ broj 62/2018)</w:t>
      </w:r>
    </w:p>
    <w:p w14:paraId="3CB662AF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BF4B548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i/>
          <w:color w:val="222A35" w:themeColor="text2" w:themeShade="8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222A35" w:themeColor="text2" w:themeShade="80"/>
          <w:sz w:val="24"/>
          <w:szCs w:val="24"/>
          <w:lang w:eastAsia="hr-HR"/>
        </w:rPr>
        <w:t>JAVNA NABAVA</w:t>
      </w:r>
    </w:p>
    <w:p w14:paraId="35DB5F9A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BEF659F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javnoj nabavi („Narodne novine“ broj</w:t>
      </w:r>
      <w:r w:rsidR="00396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A1A53F5" w14:textId="317AFE48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državnoj komisiji za kontrolu postupaka javne nabave („Narodne novine“ broj 18/13, 127/13 i 74/14</w:t>
      </w:r>
      <w:r w:rsidR="003F1707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F13DDFC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izobrazbi u području javne nabave („Narodne novine“ </w:t>
      </w:r>
      <w:r w:rsidR="000D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hyperlink r:id="rId27" w:tooltip="Pravilnik o izobrazbi u području javne nabave" w:history="1">
        <w:r w:rsidR="00396DAA" w:rsidRPr="000E40A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65/17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EF40A07" w14:textId="77777777" w:rsidR="00CB037C" w:rsidRPr="004B5D50" w:rsidRDefault="00CB037C" w:rsidP="00CB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D5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Uredba (EZ) br. 2195/2002 Europskog parlamenta i Vijeća o Jedinstvenom riječniku javne nabave (CPV) i Uredba (EZ) br. 596/2009</w:t>
      </w:r>
    </w:p>
    <w:p w14:paraId="333184DD" w14:textId="4720ACBE" w:rsidR="00CB037C" w:rsidRPr="004B5D50" w:rsidRDefault="00CB037C" w:rsidP="00CB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D50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popisu obveznika primjene Zakona o javnoj nabavi („Narodne novine“ broj 19/12,</w:t>
      </w:r>
      <w:r w:rsidR="005D37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120/16)</w:t>
      </w:r>
    </w:p>
    <w:p w14:paraId="0DC2CF5B" w14:textId="77777777" w:rsidR="00CB037C" w:rsidRPr="004B5D50" w:rsidRDefault="00CB037C" w:rsidP="00CB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D50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dokumentaciji o nabavi te ponudama u postupcima javne nabave („Narodne novine“ broj 65/2017)</w:t>
      </w:r>
    </w:p>
    <w:p w14:paraId="05998AF6" w14:textId="77777777" w:rsidR="00CB037C" w:rsidRPr="004B5D50" w:rsidRDefault="00CB037C" w:rsidP="00CB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D50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nadzoru nad provedbom Zakona o javnoj nabavi („Narodne novine“ broj 65/2017)</w:t>
      </w:r>
    </w:p>
    <w:p w14:paraId="6E74BBFB" w14:textId="77777777" w:rsidR="00CB037C" w:rsidRPr="004B5D50" w:rsidRDefault="00CB037C" w:rsidP="00CB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D50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planu nabave, registru ugovora, prethodnom savjetovanju i analizi tržišta u javnoj nabavi („Narodne novine“ broj 101/2017)</w:t>
      </w:r>
    </w:p>
    <w:p w14:paraId="0F5C8A5E" w14:textId="77777777" w:rsidR="00CB037C" w:rsidRPr="004B5D50" w:rsidRDefault="00CB037C" w:rsidP="00CB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D50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elektroničkoj žalbi u javnoj nabavi („Narodne novine“ broj 101/2017)</w:t>
      </w:r>
    </w:p>
    <w:p w14:paraId="6C34E720" w14:textId="77777777" w:rsidR="00CB037C" w:rsidRPr="004B5D50" w:rsidRDefault="00CB037C" w:rsidP="00CB03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B5D5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493B28E" w14:textId="77777777" w:rsidR="00BE6363" w:rsidRDefault="00BE6363" w:rsidP="004A397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</w:pPr>
    </w:p>
    <w:p w14:paraId="7135DC35" w14:textId="77777777" w:rsidR="00BE6363" w:rsidRDefault="00BE6363" w:rsidP="004A397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</w:pPr>
    </w:p>
    <w:p w14:paraId="3A4DC94D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i/>
          <w:color w:val="222A35" w:themeColor="text2" w:themeShade="8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hr-HR"/>
        </w:rPr>
        <w:t> </w:t>
      </w:r>
    </w:p>
    <w:p w14:paraId="5530661D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i/>
          <w:color w:val="222A35" w:themeColor="text2" w:themeShade="8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222A35" w:themeColor="text2" w:themeShade="80"/>
          <w:sz w:val="24"/>
          <w:szCs w:val="24"/>
          <w:lang w:eastAsia="hr-HR"/>
        </w:rPr>
        <w:t>RADNI ODNOSI, ZAŠTITA NA RADU I ZAŠTITA OD POŽARA</w:t>
      </w:r>
    </w:p>
    <w:p w14:paraId="3CCA49E4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7818420" w14:textId="1304B6FF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r</w:t>
      </w:r>
      <w:r w:rsidR="00161F12">
        <w:rPr>
          <w:rFonts w:ascii="Times New Roman" w:eastAsia="Times New Roman" w:hAnsi="Times New Roman" w:cs="Times New Roman"/>
          <w:sz w:val="24"/>
          <w:szCs w:val="24"/>
          <w:lang w:eastAsia="hr-HR"/>
        </w:rPr>
        <w:t>adu („Narodne novine“ broj 93/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161F12">
        <w:rPr>
          <w:rFonts w:ascii="Times New Roman" w:eastAsia="Times New Roman" w:hAnsi="Times New Roman" w:cs="Times New Roman"/>
          <w:sz w:val="24"/>
          <w:szCs w:val="24"/>
          <w:lang w:eastAsia="hr-HR"/>
        </w:rPr>
        <w:t>, 127/17</w:t>
      </w:r>
      <w:r w:rsidR="00BD26E5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EB6805C" w14:textId="1E5A829F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Zakon o poticanju zapošljavanja („Narodne </w:t>
      </w:r>
      <w:r w:rsidR="00161F12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novine“ broj 57/12 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120/12</w:t>
      </w:r>
      <w:r w:rsidR="000E40A7">
        <w:rPr>
          <w:rFonts w:ascii="Times New Roman" w:eastAsia="Times New Roman" w:hAnsi="Times New Roman" w:cs="Times New Roman"/>
          <w:sz w:val="24"/>
          <w:szCs w:val="24"/>
          <w:lang w:eastAsia="hr-HR"/>
        </w:rPr>
        <w:t>, 16/17</w:t>
      </w:r>
      <w:r w:rsidR="00461303">
        <w:rPr>
          <w:rFonts w:ascii="Times New Roman" w:eastAsia="Times New Roman" w:hAnsi="Times New Roman" w:cs="Times New Roman"/>
          <w:sz w:val="24"/>
          <w:szCs w:val="24"/>
          <w:lang w:eastAsia="hr-HR"/>
        </w:rPr>
        <w:t>, 118/18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A67473A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sadržaju i načinu vođenja evidencije o radnicima („Narodne novi</w:t>
      </w:r>
      <w:r w:rsidR="001E29A3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0D37D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E29A3"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</w:t>
      </w:r>
      <w:r w:rsidR="000D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28" w:tooltip="Pravilnik o sadržaju i načinu vođenja evidencije o radnicima" w:history="1">
        <w:r w:rsidR="000E40A7" w:rsidRPr="000E40A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73/2017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7245503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sadržaju obračuna plaće, naknade plaće ili otpremnin</w:t>
      </w:r>
      <w:r w:rsidR="00161F12">
        <w:rPr>
          <w:rFonts w:ascii="Times New Roman" w:eastAsia="Times New Roman" w:hAnsi="Times New Roman" w:cs="Times New Roman"/>
          <w:sz w:val="24"/>
          <w:szCs w:val="24"/>
          <w:lang w:eastAsia="hr-HR"/>
        </w:rPr>
        <w:t>e („Narodne novine“ broj 32/15,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102/15</w:t>
      </w:r>
      <w:r w:rsidR="000E40A7">
        <w:rPr>
          <w:rFonts w:ascii="Times New Roman" w:eastAsia="Times New Roman" w:hAnsi="Times New Roman" w:cs="Times New Roman"/>
          <w:sz w:val="24"/>
          <w:szCs w:val="24"/>
          <w:lang w:eastAsia="hr-HR"/>
        </w:rPr>
        <w:t>, 35/17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7DE1EDE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načinu objave pravilnika o radu („Narodne novine“ broj 146/14)</w:t>
      </w:r>
    </w:p>
    <w:p w14:paraId="5F530F20" w14:textId="13EB88C1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utvrđivanju opće i posebne zdravstvene sposobnosti radnika za obavljanje poslova s posebnim uvjetima rada („Na</w:t>
      </w:r>
      <w:r w:rsidR="00161F12">
        <w:rPr>
          <w:rFonts w:ascii="Times New Roman" w:eastAsia="Times New Roman" w:hAnsi="Times New Roman" w:cs="Times New Roman"/>
          <w:sz w:val="24"/>
          <w:szCs w:val="24"/>
          <w:lang w:eastAsia="hr-HR"/>
        </w:rPr>
        <w:t>rodne novine“ broj 3/84, 55/85</w:t>
      </w:r>
      <w:r w:rsidR="00F779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77928" w:rsidRPr="00F77928">
        <w:rPr>
          <w:rFonts w:ascii="Times New Roman" w:eastAsia="Times New Roman" w:hAnsi="Times New Roman" w:cs="Times New Roman"/>
          <w:sz w:val="24"/>
          <w:szCs w:val="24"/>
          <w:lang w:eastAsia="hr-HR"/>
        </w:rPr>
        <w:t>19/90, 71/14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0782EB9" w14:textId="007658F3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poslovima na kojima radnik može raditi samo nakon prethodnog i redovnog utvrđivanja zdravstvene sposobnosti („Narodne novine“ broj 70/10</w:t>
      </w:r>
      <w:r w:rsidR="00EB6270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DA5187D" w14:textId="3B6BBF45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zaštiti na radu („Narodne novine“ broj 71/14, 118/14</w:t>
      </w:r>
      <w:r w:rsidR="00F63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154/14</w:t>
      </w:r>
      <w:r w:rsidR="00F63F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56ADC" w:rsidRPr="00156ADC">
        <w:t xml:space="preserve"> </w:t>
      </w:r>
      <w:r w:rsidR="00156ADC" w:rsidRPr="00156ADC">
        <w:rPr>
          <w:rFonts w:ascii="Times New Roman" w:eastAsia="Times New Roman" w:hAnsi="Times New Roman" w:cs="Times New Roman"/>
          <w:sz w:val="24"/>
          <w:szCs w:val="24"/>
          <w:lang w:eastAsia="hr-HR"/>
        </w:rPr>
        <w:t>94/18, 96/18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1A976D5" w14:textId="3C26D142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ovlaštenjima za poslove zaštite na radu („Narodne novine“</w:t>
      </w:r>
      <w:r w:rsidR="00E87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50/19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D40BA4D" w14:textId="7220DBC4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uporabi osobnih zaštitnih sredstava („Narodne novine“ broj 39/06</w:t>
      </w:r>
      <w:r w:rsidR="0051527B">
        <w:rPr>
          <w:rFonts w:ascii="Times New Roman" w:eastAsia="Times New Roman" w:hAnsi="Times New Roman" w:cs="Times New Roman"/>
          <w:sz w:val="24"/>
          <w:szCs w:val="24"/>
          <w:lang w:eastAsia="hr-HR"/>
        </w:rPr>
        <w:t>, 71/14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737C543" w14:textId="42CB815B" w:rsidR="004A397C" w:rsidRPr="00AC3D1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D1C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poslovima sa posebnim uvjetima rada („Narodne novine“ broj 5/84</w:t>
      </w:r>
      <w:r w:rsidR="003353FE" w:rsidRPr="00AC3D1C">
        <w:rPr>
          <w:rFonts w:ascii="Times New Roman" w:eastAsia="Times New Roman" w:hAnsi="Times New Roman" w:cs="Times New Roman"/>
          <w:sz w:val="24"/>
          <w:szCs w:val="24"/>
          <w:lang w:eastAsia="hr-HR"/>
        </w:rPr>
        <w:t>, 71/14</w:t>
      </w:r>
      <w:r w:rsidRPr="00AC3D1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197520B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osposobljavanju iz zaštite na radu i polaganju stručnog ispi</w:t>
      </w:r>
      <w:r w:rsidR="005178B8">
        <w:rPr>
          <w:rFonts w:ascii="Times New Roman" w:eastAsia="Times New Roman" w:hAnsi="Times New Roman" w:cs="Times New Roman"/>
          <w:sz w:val="24"/>
          <w:szCs w:val="24"/>
          <w:lang w:eastAsia="hr-HR"/>
        </w:rPr>
        <w:t>ta („Narodne novine“ broj 112/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14)</w:t>
      </w:r>
    </w:p>
    <w:p w14:paraId="2533140A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zaštiti od požara („Narodne novine“ broj 92/10)</w:t>
      </w:r>
    </w:p>
    <w:p w14:paraId="33948546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izradi procjene ugroženosti od požara i tehnološke eksplozije („Narodne novine“ broj 35/94, 110/05 i 28/10)</w:t>
      </w:r>
    </w:p>
    <w:p w14:paraId="63C991E7" w14:textId="1D40A945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izradi procjene rizi</w:t>
      </w:r>
      <w:r w:rsidR="005178B8">
        <w:rPr>
          <w:rFonts w:ascii="Times New Roman" w:eastAsia="Times New Roman" w:hAnsi="Times New Roman" w:cs="Times New Roman"/>
          <w:sz w:val="24"/>
          <w:szCs w:val="24"/>
          <w:lang w:eastAsia="hr-HR"/>
        </w:rPr>
        <w:t>ka („Narodne novine“ broj 112/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333D6A">
        <w:rPr>
          <w:rFonts w:ascii="Times New Roman" w:eastAsia="Times New Roman" w:hAnsi="Times New Roman" w:cs="Times New Roman"/>
          <w:sz w:val="24"/>
          <w:szCs w:val="24"/>
          <w:lang w:eastAsia="hr-HR"/>
        </w:rPr>
        <w:t>, 129/19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6EF2758" w14:textId="1D37C9AA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doprinosima („Narodne novine“ broj 84/08, 152/08, 94/09, 18/11, 22/12, 144/12, 148/13, 41/14 i 143/14</w:t>
      </w:r>
      <w:r w:rsidR="00242849">
        <w:rPr>
          <w:rFonts w:ascii="Times New Roman" w:eastAsia="Times New Roman" w:hAnsi="Times New Roman" w:cs="Times New Roman"/>
          <w:sz w:val="24"/>
          <w:szCs w:val="24"/>
          <w:lang w:eastAsia="hr-HR"/>
        </w:rPr>
        <w:t>, 115/16</w:t>
      </w:r>
      <w:r w:rsidR="000143B6">
        <w:rPr>
          <w:rFonts w:ascii="Times New Roman" w:eastAsia="Times New Roman" w:hAnsi="Times New Roman" w:cs="Times New Roman"/>
          <w:sz w:val="24"/>
          <w:szCs w:val="24"/>
          <w:lang w:eastAsia="hr-HR"/>
        </w:rPr>
        <w:t>, 106/18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FC523A6" w14:textId="2035E586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mirovinskom osiguranju („Narodne novi</w:t>
      </w:r>
      <w:r w:rsidR="005178B8">
        <w:rPr>
          <w:rFonts w:ascii="Times New Roman" w:eastAsia="Times New Roman" w:hAnsi="Times New Roman" w:cs="Times New Roman"/>
          <w:sz w:val="24"/>
          <w:szCs w:val="24"/>
          <w:lang w:eastAsia="hr-HR"/>
        </w:rPr>
        <w:t>ne“ broj 157/13, 151/14, 33/15,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93/15</w:t>
      </w:r>
      <w:r w:rsidR="00242849">
        <w:rPr>
          <w:rFonts w:ascii="Times New Roman" w:eastAsia="Times New Roman" w:hAnsi="Times New Roman" w:cs="Times New Roman"/>
          <w:sz w:val="24"/>
          <w:szCs w:val="24"/>
          <w:lang w:eastAsia="hr-HR"/>
        </w:rPr>
        <w:t>, 120/16</w:t>
      </w:r>
      <w:r w:rsidR="005178B8">
        <w:rPr>
          <w:rFonts w:ascii="Times New Roman" w:eastAsia="Times New Roman" w:hAnsi="Times New Roman" w:cs="Times New Roman"/>
          <w:sz w:val="24"/>
          <w:szCs w:val="24"/>
          <w:lang w:eastAsia="hr-HR"/>
        </w:rPr>
        <w:t>, 18/18, 62/18</w:t>
      </w:r>
      <w:r w:rsidR="007E594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E5941" w:rsidRPr="007E5941">
        <w:t xml:space="preserve"> </w:t>
      </w:r>
      <w:r w:rsidR="007E5941" w:rsidRPr="007E5941">
        <w:rPr>
          <w:rFonts w:ascii="Times New Roman" w:eastAsia="Times New Roman" w:hAnsi="Times New Roman" w:cs="Times New Roman"/>
          <w:sz w:val="24"/>
          <w:szCs w:val="24"/>
          <w:lang w:eastAsia="hr-HR"/>
        </w:rPr>
        <w:t>115/18, 102/19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8F5787D" w14:textId="5912EC3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Zakon o stažu osiguranja s povećanim trajanjem („Narodne novine“ broj </w:t>
      </w:r>
      <w:r w:rsidR="00E72ABD">
        <w:rPr>
          <w:rFonts w:ascii="Times New Roman" w:eastAsia="Times New Roman" w:hAnsi="Times New Roman" w:cs="Times New Roman"/>
          <w:sz w:val="24"/>
          <w:szCs w:val="24"/>
          <w:lang w:eastAsia="hr-HR"/>
        </w:rPr>
        <w:t>115/18)</w:t>
      </w:r>
    </w:p>
    <w:p w14:paraId="6C1C1D70" w14:textId="4CD9069F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obveznom zdravstvenom osiguranju („Narodne novine“ broj 80/13</w:t>
      </w:r>
      <w:r w:rsidR="00144E7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137/13</w:t>
      </w:r>
      <w:r w:rsidR="00E565B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DA23D37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načinu prijavljivanja i odjavljivanja te stjecanju statusa osigurane osobe u obveznom zdravstvenom osiguranju („Narodne novine</w:t>
      </w:r>
      <w:r w:rsidR="005178B8">
        <w:rPr>
          <w:rFonts w:ascii="Times New Roman" w:eastAsia="Times New Roman" w:hAnsi="Times New Roman" w:cs="Times New Roman"/>
          <w:sz w:val="24"/>
          <w:szCs w:val="24"/>
          <w:lang w:eastAsia="hr-HR"/>
        </w:rPr>
        <w:t>“ broj 82/14,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17/15</w:t>
      </w:r>
      <w:r w:rsidR="00242849">
        <w:rPr>
          <w:rFonts w:ascii="Times New Roman" w:eastAsia="Times New Roman" w:hAnsi="Times New Roman" w:cs="Times New Roman"/>
          <w:sz w:val="24"/>
          <w:szCs w:val="24"/>
          <w:lang w:eastAsia="hr-HR"/>
        </w:rPr>
        <w:t>, 99/17</w:t>
      </w:r>
      <w:r w:rsidR="005178B8">
        <w:rPr>
          <w:rFonts w:ascii="Times New Roman" w:eastAsia="Times New Roman" w:hAnsi="Times New Roman" w:cs="Times New Roman"/>
          <w:sz w:val="24"/>
          <w:szCs w:val="24"/>
          <w:lang w:eastAsia="hr-HR"/>
        </w:rPr>
        <w:t>, 129/17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4130D45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pravima, uvjetima i načinu ostvarivanja prava iz obveznog zdravstvenog osiguranja („Narodne novine“ </w:t>
      </w:r>
      <w:r w:rsidRPr="00172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hyperlink r:id="rId29" w:tooltip="Pravilnik o uvjetima i načinu ostvarivanja prava iz obveznog zdravstvenog osiguranja" w:history="1">
        <w:r w:rsidR="00924D0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49/</w:t>
        </w:r>
        <w:r w:rsidR="0017259C" w:rsidRPr="0017259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14</w:t>
        </w:r>
      </w:hyperlink>
      <w:r w:rsidR="00924D0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51/14, 11/15, 17/15, 123/16, 129/17</w:t>
      </w:r>
      <w:r w:rsidR="0017259C" w:rsidRPr="00172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7259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924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F0E2F1" w14:textId="0D060959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563D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utvrđivanju kvote za zapošljavanje osoba s invaliditetom </w:t>
      </w:r>
      <w:r w:rsidR="00AC3D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3DAB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AC3D1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563DAB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C3D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="00563DA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75/2018</w:t>
      </w:r>
      <w:r w:rsidR="0028657E">
        <w:rPr>
          <w:rFonts w:ascii="Times New Roman" w:eastAsia="Times New Roman" w:hAnsi="Times New Roman" w:cs="Times New Roman"/>
          <w:sz w:val="24"/>
          <w:szCs w:val="24"/>
          <w:lang w:eastAsia="hr-HR"/>
        </w:rPr>
        <w:t>, 120/18</w:t>
      </w:r>
      <w:r w:rsidR="00563DA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93EE6FA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14:paraId="7D300432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i/>
          <w:color w:val="222A35" w:themeColor="text2" w:themeShade="8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222A35" w:themeColor="text2" w:themeShade="80"/>
          <w:sz w:val="24"/>
          <w:szCs w:val="24"/>
          <w:lang w:eastAsia="hr-HR"/>
        </w:rPr>
        <w:t>VODOOPSKRBA I ODVODNJA</w:t>
      </w:r>
    </w:p>
    <w:p w14:paraId="361DEA46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8492426" w14:textId="5780744A" w:rsidR="009B015E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9B01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vodnim uslugama </w:t>
      </w:r>
      <w:r w:rsidR="009B015E">
        <w:rPr>
          <w:rFonts w:ascii="Times New Roman" w:eastAsia="Times New Roman" w:hAnsi="Times New Roman" w:cs="Times New Roman"/>
          <w:sz w:val="24"/>
          <w:szCs w:val="24"/>
          <w:lang w:eastAsia="hr-HR"/>
        </w:rPr>
        <w:t>( „Narodne novine“ broj  66/19)</w:t>
      </w:r>
    </w:p>
    <w:p w14:paraId="34B15FDD" w14:textId="2B0D1694" w:rsidR="004A397C" w:rsidRDefault="009B015E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4A397C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vodama ( „Narodne novine“ broj</w:t>
      </w:r>
      <w:r w:rsidR="00924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</w:t>
      </w:r>
      <w:r w:rsidR="00C63797">
        <w:rPr>
          <w:rFonts w:ascii="Times New Roman" w:eastAsia="Times New Roman" w:hAnsi="Times New Roman" w:cs="Times New Roman"/>
          <w:sz w:val="24"/>
          <w:szCs w:val="24"/>
          <w:lang w:eastAsia="hr-HR"/>
        </w:rPr>
        <w:t>66/19</w:t>
      </w:r>
      <w:r w:rsidR="00924D0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3B7725C" w14:textId="682DE653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Zakon o financiranju vodnog gospodarstva („Narodne novine“ broj </w:t>
      </w:r>
      <w:r w:rsidR="0017259C">
        <w:rPr>
          <w:rFonts w:ascii="Times New Roman" w:eastAsia="Times New Roman" w:hAnsi="Times New Roman" w:cs="Times New Roman"/>
          <w:sz w:val="24"/>
          <w:szCs w:val="24"/>
          <w:lang w:eastAsia="hr-HR"/>
        </w:rPr>
        <w:t>153/09, 90/11, 56/13, 154/14, 119/15, 120/16</w:t>
      </w:r>
      <w:r w:rsidR="00C86696">
        <w:rPr>
          <w:rFonts w:ascii="Times New Roman" w:eastAsia="Times New Roman" w:hAnsi="Times New Roman" w:cs="Times New Roman"/>
          <w:sz w:val="24"/>
          <w:szCs w:val="24"/>
          <w:lang w:eastAsia="hr-HR"/>
        </w:rPr>
        <w:t>, 127/17</w:t>
      </w:r>
      <w:r w:rsidR="003E0AB2">
        <w:rPr>
          <w:rFonts w:ascii="Times New Roman" w:eastAsia="Times New Roman" w:hAnsi="Times New Roman" w:cs="Times New Roman"/>
          <w:sz w:val="24"/>
          <w:szCs w:val="24"/>
          <w:lang w:eastAsia="hr-HR"/>
        </w:rPr>
        <w:t>, 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FAAFB6D" w14:textId="2E6A2B5A" w:rsidR="001A0796" w:rsidRDefault="001A0796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Zakon o vodi za ljudsku potrošnju </w:t>
      </w:r>
      <w:r w:rsidR="00335BD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 broj  56/13, 64/15</w:t>
      </w:r>
      <w:r w:rsidR="00CF5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585D" w:rsidRPr="00CF585D">
        <w:rPr>
          <w:rFonts w:ascii="Times New Roman" w:eastAsia="Times New Roman" w:hAnsi="Times New Roman" w:cs="Times New Roman"/>
          <w:sz w:val="24"/>
          <w:szCs w:val="24"/>
          <w:lang w:eastAsia="hr-HR"/>
        </w:rPr>
        <w:t>104/17, 115/18</w:t>
      </w:r>
      <w:r w:rsidR="00FA1A47">
        <w:rPr>
          <w:rFonts w:ascii="Times New Roman" w:eastAsia="Times New Roman" w:hAnsi="Times New Roman" w:cs="Times New Roman"/>
          <w:sz w:val="24"/>
          <w:szCs w:val="24"/>
          <w:lang w:eastAsia="hr-HR"/>
        </w:rPr>
        <w:t>, 16/20</w:t>
      </w:r>
      <w:r w:rsidR="00CF585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FD96CF2" w14:textId="5A15F279" w:rsidR="00596E06" w:rsidRDefault="00596E06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zaštiti pučanstva od zaraznih bole</w:t>
      </w:r>
      <w:r w:rsidR="00AB56C5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„Narodne novine</w:t>
      </w:r>
      <w:r w:rsidR="00A74154"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79/07, 113/08, 43/09, 130/07</w:t>
      </w:r>
      <w:r w:rsidR="00BE576F">
        <w:rPr>
          <w:rFonts w:ascii="Times New Roman" w:eastAsia="Times New Roman" w:hAnsi="Times New Roman" w:cs="Times New Roman"/>
          <w:sz w:val="24"/>
          <w:szCs w:val="24"/>
          <w:lang w:eastAsia="hr-HR"/>
        </w:rPr>
        <w:t>, 114/18</w:t>
      </w:r>
      <w:r w:rsidR="00A7415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E576F" w:rsidRPr="00BE576F">
        <w:rPr>
          <w:color w:val="231F20"/>
          <w:shd w:val="clear" w:color="auto" w:fill="FFFFFF"/>
        </w:rPr>
        <w:t xml:space="preserve"> </w:t>
      </w:r>
    </w:p>
    <w:p w14:paraId="5D7C73CA" w14:textId="28099A67" w:rsidR="004A397C" w:rsidRDefault="00A74154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4A397C">
        <w:rPr>
          <w:rFonts w:ascii="Times New Roman" w:eastAsia="Times New Roman" w:hAnsi="Times New Roman" w:cs="Times New Roman"/>
          <w:sz w:val="24"/>
          <w:szCs w:val="24"/>
          <w:lang w:eastAsia="hr-HR"/>
        </w:rPr>
        <w:t>Uredba o najnižoj osnovnoj cijeni vodnih usluga i vrsti troškova koje cijena vodnih usluga pokriva („Narodne novine“ broj 112/10</w:t>
      </w:r>
      <w:r w:rsidR="00606B2F">
        <w:rPr>
          <w:rFonts w:ascii="Times New Roman" w:eastAsia="Times New Roman" w:hAnsi="Times New Roman" w:cs="Times New Roman"/>
          <w:sz w:val="24"/>
          <w:szCs w:val="24"/>
          <w:lang w:eastAsia="hr-HR"/>
        </w:rPr>
        <w:t>, 66/19</w:t>
      </w:r>
      <w:r w:rsidR="004A397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A72FB81" w14:textId="3C0F7D18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Uredba o mjerilima ekonomičnog </w:t>
      </w:r>
      <w:r w:rsidR="00B93D20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isporučitelja vodnih usluga („Narodne novine“ broj 112/10</w:t>
      </w:r>
      <w:r w:rsidR="00E13FA0">
        <w:rPr>
          <w:rFonts w:ascii="Times New Roman" w:eastAsia="Times New Roman" w:hAnsi="Times New Roman" w:cs="Times New Roman"/>
          <w:sz w:val="24"/>
          <w:szCs w:val="24"/>
          <w:lang w:eastAsia="hr-HR"/>
        </w:rPr>
        <w:t>, 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82745A6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Uredba o najvišem iznosu naknade za priključenje građevina i drugih nekretnina na komunalne vodne građevine („Narodne novine“ broj 109/11)</w:t>
      </w:r>
    </w:p>
    <w:p w14:paraId="15A7DD94" w14:textId="5E67D949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posebnim uvjetima za obavljanje djelatnosti javne vodoopskrbe („Narodne novine“ broj 28/11</w:t>
      </w:r>
      <w:r w:rsidR="00C70E5C">
        <w:rPr>
          <w:rFonts w:ascii="Times New Roman" w:eastAsia="Times New Roman" w:hAnsi="Times New Roman" w:cs="Times New Roman"/>
          <w:sz w:val="24"/>
          <w:szCs w:val="24"/>
          <w:lang w:eastAsia="hr-HR"/>
        </w:rPr>
        <w:t>, 16/14</w:t>
      </w:r>
      <w:r w:rsidR="001D285F">
        <w:rPr>
          <w:rFonts w:ascii="Times New Roman" w:eastAsia="Times New Roman" w:hAnsi="Times New Roman" w:cs="Times New Roman"/>
          <w:sz w:val="24"/>
          <w:szCs w:val="24"/>
          <w:lang w:eastAsia="hr-HR"/>
        </w:rPr>
        <w:t>, 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3EC3C5F" w14:textId="685DB9E0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posebnim uvjetima za obavljanje djelatnosti javne odvodnj</w:t>
      </w:r>
      <w:r w:rsidR="00B93D20">
        <w:rPr>
          <w:rFonts w:ascii="Times New Roman" w:eastAsia="Times New Roman" w:hAnsi="Times New Roman" w:cs="Times New Roman"/>
          <w:sz w:val="24"/>
          <w:szCs w:val="24"/>
          <w:lang w:eastAsia="hr-HR"/>
        </w:rPr>
        <w:t>e („Narodne novine“ broj 28/11,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16/14</w:t>
      </w:r>
      <w:r w:rsidR="008A62DE">
        <w:rPr>
          <w:rFonts w:ascii="Times New Roman" w:eastAsia="Times New Roman" w:hAnsi="Times New Roman" w:cs="Times New Roman"/>
          <w:sz w:val="24"/>
          <w:szCs w:val="24"/>
          <w:lang w:eastAsia="hr-HR"/>
        </w:rPr>
        <w:t>, 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8D4FEE5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obračunu i naplati naknade za korištenje voda ("Narodne novine" </w:t>
      </w:r>
      <w:r w:rsidR="00B93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84/10,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146/12)</w:t>
      </w:r>
    </w:p>
    <w:p w14:paraId="1E439719" w14:textId="6BB756B2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obračunavanju i plaćanju naknade za zaštitu voda ("Narodne novine" broj </w:t>
      </w:r>
      <w:r w:rsidR="003C2818">
        <w:rPr>
          <w:rFonts w:ascii="Times New Roman" w:eastAsia="Times New Roman" w:hAnsi="Times New Roman" w:cs="Times New Roman"/>
          <w:sz w:val="24"/>
          <w:szCs w:val="24"/>
          <w:lang w:eastAsia="hr-HR"/>
        </w:rPr>
        <w:t>48/19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2084FF5" w14:textId="6C061A42" w:rsidR="00E77CD1" w:rsidRPr="00E77CD1" w:rsidRDefault="00E77CD1" w:rsidP="004A3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77CD1">
        <w:rPr>
          <w:rStyle w:val="Strong"/>
          <w:rFonts w:ascii="Times New Roman" w:hAnsi="Times New Roman" w:cs="Times New Roman"/>
          <w:b w:val="0"/>
          <w:sz w:val="24"/>
          <w:szCs w:val="24"/>
        </w:rPr>
        <w:t>Pravilnik o parametrima sukladnosti, metodama analize, monitoringu i planovima sigurnosti vode za ljudsku potrošnju te načinu vođenja registra pravnih osoba koje obavljaju djelatnost javne vodoopskrbe (</w:t>
      </w:r>
      <w:r w:rsidR="00AB56C5">
        <w:rPr>
          <w:rStyle w:val="Strong"/>
          <w:rFonts w:ascii="Times New Roman" w:hAnsi="Times New Roman" w:cs="Times New Roman"/>
          <w:b w:val="0"/>
          <w:sz w:val="24"/>
          <w:szCs w:val="24"/>
        </w:rPr>
        <w:t>„</w:t>
      </w:r>
      <w:r w:rsidRPr="00E77CD1">
        <w:rPr>
          <w:rStyle w:val="Strong"/>
          <w:rFonts w:ascii="Times New Roman" w:hAnsi="Times New Roman" w:cs="Times New Roman"/>
          <w:b w:val="0"/>
          <w:sz w:val="24"/>
          <w:szCs w:val="24"/>
        </w:rPr>
        <w:t>N</w:t>
      </w:r>
      <w:r w:rsidR="00AB56C5">
        <w:rPr>
          <w:rStyle w:val="Strong"/>
          <w:rFonts w:ascii="Times New Roman" w:hAnsi="Times New Roman" w:cs="Times New Roman"/>
          <w:b w:val="0"/>
          <w:sz w:val="24"/>
          <w:szCs w:val="24"/>
        </w:rPr>
        <w:t>arodne novine“ broj</w:t>
      </w:r>
      <w:r w:rsidRPr="00E77CD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125/17)</w:t>
      </w:r>
    </w:p>
    <w:p w14:paraId="33F0347C" w14:textId="3A965808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Uredba o visini naknade za zaštitu voda („Narodne novine“ broj 82/10, 83/12 i 151/13</w:t>
      </w:r>
      <w:r w:rsidR="00A2532A">
        <w:rPr>
          <w:rFonts w:ascii="Times New Roman" w:eastAsia="Times New Roman" w:hAnsi="Times New Roman" w:cs="Times New Roman"/>
          <w:sz w:val="24"/>
          <w:szCs w:val="24"/>
          <w:lang w:eastAsia="hr-HR"/>
        </w:rPr>
        <w:t>, 116/18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11A41A8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Uredba o visini naknade za korištenje voda („Narodne novine“ broj 82/10, 83/12 i 10/14)</w:t>
      </w:r>
    </w:p>
    <w:p w14:paraId="07557DE3" w14:textId="10EC94D3" w:rsidR="00301436" w:rsidRPr="00301436" w:rsidRDefault="00301436" w:rsidP="0030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0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301436">
        <w:rPr>
          <w:rFonts w:ascii="Times New Roman" w:eastAsia="Times New Roman" w:hAnsi="Times New Roman" w:cs="Times New Roman"/>
          <w:sz w:val="24"/>
          <w:szCs w:val="24"/>
        </w:rPr>
        <w:t xml:space="preserve">Uredba o standardu kakvoće voda </w:t>
      </w:r>
      <w:r w:rsidRPr="001A0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 </w:t>
      </w:r>
      <w:r w:rsidR="0082639D">
        <w:rPr>
          <w:rFonts w:ascii="Times New Roman" w:eastAsia="Times New Roman" w:hAnsi="Times New Roman" w:cs="Times New Roman"/>
          <w:sz w:val="24"/>
          <w:szCs w:val="24"/>
          <w:lang w:eastAsia="hr-HR"/>
        </w:rPr>
        <w:t>96/19</w:t>
      </w:r>
      <w:r w:rsidRPr="0030143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CB1540" w14:textId="7215B884" w:rsidR="00301436" w:rsidRDefault="00301436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Uredba o uslužnim područjima („Narodne novine“ 67/14</w:t>
      </w:r>
      <w:r w:rsidR="008D1138">
        <w:rPr>
          <w:rFonts w:ascii="Times New Roman" w:eastAsia="Times New Roman" w:hAnsi="Times New Roman" w:cs="Times New Roman"/>
          <w:sz w:val="24"/>
          <w:szCs w:val="24"/>
          <w:lang w:eastAsia="hr-HR"/>
        </w:rPr>
        <w:t>, 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AFB2367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hidrantskoj mreži za gašenje od požara („Narodne novine“ broj 8/06)</w:t>
      </w:r>
    </w:p>
    <w:p w14:paraId="5F89D04D" w14:textId="2D5F641E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graničnim vrijednostima emisija otpadnih voda („Narodne novine“ broj </w:t>
      </w:r>
      <w:hyperlink r:id="rId30" w:tooltip="Pravilnik o graničnim vrijednostima emisija otpadnih voda" w:history="1">
        <w:r w:rsidR="00EC2EFF" w:rsidRPr="00EC2E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80/2013</w:t>
        </w:r>
      </w:hyperlink>
      <w:r w:rsidR="00EC2EFF" w:rsidRPr="00EC2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1" w:tooltip="Pravilnik o izmjenama i dopunama Pravilnika o graničnim vrijednostima emisija otpadnih voda" w:history="1">
        <w:r w:rsidR="00EC2EFF" w:rsidRPr="00EC2E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43/2014</w:t>
        </w:r>
      </w:hyperlink>
      <w:r w:rsidR="00EC2EFF" w:rsidRPr="00EC2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2" w:tooltip="Pravilnik o izmjeni i dopuni Pravilnika o graničnim vrijednostima emisija otpadnih voda" w:history="1">
        <w:r w:rsidR="00EC2EFF" w:rsidRPr="00EC2E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27/15</w:t>
        </w:r>
      </w:hyperlink>
      <w:r w:rsidR="00EC2EFF" w:rsidRPr="00EC2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3" w:tooltip="Pravilnik o izmjenama i dopunama Pravilnika o graničnim vrijednostima emisija otpadnih voda" w:history="1">
        <w:r w:rsidR="00EC2EFF" w:rsidRPr="00EC2E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3/16</w:t>
        </w:r>
      </w:hyperlink>
      <w:r w:rsidR="00EE5EC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509086B" w14:textId="0E001439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izdavanju vodopravnih akata („Narodne novine“ broj 78/10</w:t>
      </w:r>
      <w:r w:rsidR="00EC2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4" w:tooltip="Pravilnik o izmjenama i dopunama Pravilnika o izdavanju vodopravnih akata" w:history="1">
        <w:r w:rsidR="00EC2EFF" w:rsidRPr="00EC2E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79/13</w:t>
        </w:r>
      </w:hyperlink>
      <w:r w:rsidR="00EC2EFF" w:rsidRPr="00EC2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5" w:tooltip="Pravilnik o izmjeni i dopuni Pravilnika o izdavanju vodopravnih akata" w:history="1">
        <w:r w:rsidR="00EC2EFF" w:rsidRPr="00EC2E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9/14</w:t>
        </w:r>
      </w:hyperlink>
      <w:r w:rsidR="00B2299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66/19</w:t>
      </w:r>
      <w:r w:rsidRPr="00EC2EF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694C0AC" w14:textId="523AC738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Uredba o osnivanju prava građenja i prava služnosti na nekretninama u vlasništvu Republike Hrvatske („Narodne novine“ broj</w:t>
      </w:r>
      <w:hyperlink r:id="rId36" w:tooltip="Uredba o osnivanju prava građenja i prava služnosti na nekretninama u vlasništvu Republike Hrvatske" w:history="1">
        <w:r w:rsidR="00EC2EFF" w:rsidRPr="00EC2E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10/14</w:t>
        </w:r>
      </w:hyperlink>
      <w:r w:rsidR="00EC2EFF" w:rsidRPr="00EC2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7" w:tooltip="Uredba o izmjenama i dopunama Uredbe o osnivanju prava građenja i prava služnosti na nekretninama u vlasništvu Republike Hrvatske" w:history="1">
        <w:r w:rsidR="00EC2EFF" w:rsidRPr="00EC2EF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95/15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bookmarkStart w:id="0" w:name="_GoBack"/>
      <w:bookmarkEnd w:id="0"/>
    </w:p>
    <w:p w14:paraId="13B04B1F" w14:textId="0AAB80AA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uvjetima za utvrđivanje zona sanitarne zaštite izvorišta („Narodne novine“ broj 66/11</w:t>
      </w:r>
      <w:r w:rsidR="00AB56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47/13</w:t>
      </w:r>
      <w:r w:rsidR="00AB56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8C519C">
        <w:rPr>
          <w:rFonts w:ascii="Times New Roman" w:eastAsia="Times New Roman" w:hAnsi="Times New Roman" w:cs="Times New Roman"/>
          <w:sz w:val="24"/>
          <w:szCs w:val="24"/>
          <w:lang w:eastAsia="hr-HR"/>
        </w:rPr>
        <w:t>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D3EA66C" w14:textId="7A8EACFA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tehničkim zahtjevima za građevine odvodnje otpadnih voda, kao i rokovima obvezne kontrole ispravnosti građevina odvodnje i pročišćavanja otpadnih voda („Narodne novine“ broj 3/11</w:t>
      </w:r>
      <w:r w:rsidR="00931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312DD" w:rsidRPr="009312DD">
        <w:rPr>
          <w:rFonts w:ascii="Times New Roman" w:eastAsia="Times New Roman" w:hAnsi="Times New Roman" w:cs="Times New Roman"/>
          <w:sz w:val="24"/>
          <w:szCs w:val="24"/>
          <w:lang w:eastAsia="hr-HR"/>
        </w:rPr>
        <w:t>46/2018</w:t>
      </w:r>
      <w:r w:rsidR="00AB56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9312DD" w:rsidRPr="009312DD">
        <w:rPr>
          <w:rFonts w:ascii="Times New Roman" w:eastAsia="Times New Roman" w:hAnsi="Times New Roman" w:cs="Times New Roman"/>
          <w:sz w:val="24"/>
          <w:szCs w:val="24"/>
          <w:lang w:eastAsia="hr-HR"/>
        </w:rPr>
        <w:t>66/2019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78365FD" w14:textId="1064C56E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posebnim uvjetima za obavljanje djelatnosti ispitivanja vodonepropusnosti građevina za odvodnju i pročišćavanje otpadnih voda („Narodne novine“ broj 01/11</w:t>
      </w:r>
      <w:r w:rsidR="001A6234">
        <w:rPr>
          <w:rFonts w:ascii="Times New Roman" w:eastAsia="Times New Roman" w:hAnsi="Times New Roman" w:cs="Times New Roman"/>
          <w:sz w:val="24"/>
          <w:szCs w:val="24"/>
          <w:lang w:eastAsia="hr-HR"/>
        </w:rPr>
        <w:t>, 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6EC4BFD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 Pravilnik o tehničkim zahtjevima za građevine odvodnje otpadnih voda, kao i rokovima obvezne kontrole ispravnosti građevina odvodnje i pročišćavanja otpadnih voda („Narodne novine“ broj 3/11)</w:t>
      </w:r>
    </w:p>
    <w:p w14:paraId="522C01C6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normizaciji ("Narodne novine" broj 80/13) </w:t>
      </w:r>
    </w:p>
    <w:p w14:paraId="7D4CF31A" w14:textId="77777777" w:rsidR="004B5D50" w:rsidRDefault="004B5D50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17150C" w14:textId="77777777" w:rsidR="004B5D50" w:rsidRDefault="004B5D50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32DDA7" w14:textId="2EC8444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i/>
          <w:color w:val="222A35" w:themeColor="text2" w:themeShade="8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222A35" w:themeColor="text2" w:themeShade="80"/>
          <w:sz w:val="24"/>
          <w:szCs w:val="24"/>
          <w:lang w:eastAsia="hr-HR"/>
        </w:rPr>
        <w:t xml:space="preserve">KOMUNALNO GOSPODARSTVO I OSTALI PROPISI </w:t>
      </w:r>
    </w:p>
    <w:p w14:paraId="336E1B1F" w14:textId="77777777" w:rsidR="004A397C" w:rsidRDefault="004A397C" w:rsidP="004A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A397C" w14:paraId="0F6F580E" w14:textId="77777777" w:rsidTr="004A397C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A397C" w14:paraId="18D008A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A397C" w14:paraId="7D50DFD4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2134ABB" w14:textId="2F0EE370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- Zakon o komunalnom gospodarstvu (Narodne novine</w:t>
                        </w:r>
                        <w:r w:rsidR="00590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68/18</w:t>
                        </w:r>
                        <w:r w:rsidR="003E4A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, 110/18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)</w:t>
                        </w:r>
                      </w:p>
                      <w:p w14:paraId="5926B2F0" w14:textId="76F4CBC0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- Zakon o koncesijama ("Narodne novine" broj </w:t>
                        </w:r>
                        <w:hyperlink r:id="rId38" w:tooltip="Zakon o koncesijama" w:history="1">
                          <w:r w:rsidR="00B06063" w:rsidRPr="00B06063">
                            <w:rPr>
                              <w:rStyle w:val="Hyperlink"/>
                              <w:rFonts w:ascii="Times New Roman" w:eastAsia="Times New Roman" w:hAnsi="Times New Roman" w:cs="Times New Roman"/>
                              <w:color w:val="auto"/>
                              <w:sz w:val="24"/>
                              <w:szCs w:val="24"/>
                              <w:lang w:eastAsia="hr-HR"/>
                            </w:rPr>
                            <w:t>69/17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)</w:t>
                        </w:r>
                      </w:p>
                      <w:p w14:paraId="3CAB7435" w14:textId="2E4CDD68" w:rsidR="004A397C" w:rsidRDefault="00B950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- Uredba (EU) 2016/679 Europskog parmalenta i Vijeća od 27. travnja 2016.godine o zaštiti pojedinaca u vezi s obradom osobnih podataka i slobodnom kretanju takvih podataka te o stavljanju izvan snage Direktive 95746/EZ (Opća uredba o zaštiti podataka) SL EU L119, na snazi od 25.05.2018.godine</w:t>
                        </w:r>
                      </w:p>
                      <w:p w14:paraId="1895F8FC" w14:textId="77777777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- Zakon o pravu na pristup informacijama („Narodne novine“ broj 25/2013 i 85/15)</w:t>
                        </w:r>
                      </w:p>
                      <w:p w14:paraId="4C7DAC52" w14:textId="3DEC58A1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- Zakon o zaštiti potrošača („Narodne novine“ broj 41/14</w:t>
                        </w:r>
                        <w:r w:rsidR="00B060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, 110/15</w:t>
                        </w:r>
                        <w:r w:rsidR="00B60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, 14/1</w:t>
                        </w:r>
                        <w:r w:rsidR="00B658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)</w:t>
                        </w:r>
                      </w:p>
                      <w:p w14:paraId="0C48984A" w14:textId="632B39A1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- Zakon o zakupu i kupoprodaji poslovnog prostora („Narodne novine“ broj 125/11 i 64/15</w:t>
                        </w:r>
                        <w:r w:rsidR="007934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, 112/18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)</w:t>
                        </w:r>
                      </w:p>
                      <w:p w14:paraId="580701D5" w14:textId="77777777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- Zakon o vlasništvu i drugim stvarnim pravima („Narodne novine“ broj 91/96, 68/98, 137/99, 22/00, 73/00, 129/00, 114/01, 79/06, 141/06, 146/08, 38/09, 153/09, 143/12 i 152/14)</w:t>
                        </w:r>
                      </w:p>
                      <w:p w14:paraId="1FDE3600" w14:textId="3B50DB95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- Zakon o zemljišnim knjigama („Narodne novine“ broj </w:t>
                        </w:r>
                        <w:r w:rsidR="00363F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63/19)</w:t>
                        </w:r>
                      </w:p>
                      <w:p w14:paraId="2ACA6DE0" w14:textId="77777777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- Zakon o obavljanju geodetske djelatnosti („Narodne novine“ broj</w:t>
                        </w:r>
                        <w:r w:rsidR="00590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25/18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)</w:t>
                        </w:r>
                      </w:p>
                      <w:p w14:paraId="32E5F5FB" w14:textId="4ABF4086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- Zakon o gradnji ( „Narodne novine“ broj 153/13</w:t>
                        </w:r>
                        <w:r w:rsidR="00B060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, 20/17</w:t>
                        </w:r>
                        <w:r w:rsidR="00E20C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,39/19, 125/19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)</w:t>
                        </w:r>
                      </w:p>
                      <w:p w14:paraId="3B1A5C3A" w14:textId="2883102A" w:rsidR="004A397C" w:rsidRDefault="004A39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bookmarkStart w:id="1" w:name="_Hlk500929601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- </w:t>
                        </w:r>
                        <w:bookmarkStart w:id="2" w:name="_Hlk500929579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Zakon o </w:t>
                        </w:r>
                        <w:r w:rsidR="001C61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poslovima i djelatnostima prostornog uređenja i gradnje</w:t>
                        </w:r>
                        <w:bookmarkEnd w:id="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(„Narodne novi</w:t>
                        </w:r>
                        <w:r w:rsidR="00590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ne“ broj </w:t>
                        </w:r>
                        <w:r w:rsidR="00B060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78/15,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)</w:t>
                        </w:r>
                      </w:p>
                    </w:tc>
                  </w:tr>
                </w:tbl>
                <w:p w14:paraId="22A7C227" w14:textId="77777777" w:rsidR="004A397C" w:rsidRDefault="004A397C"/>
              </w:tc>
            </w:tr>
          </w:tbl>
          <w:p w14:paraId="7FE85770" w14:textId="77777777" w:rsidR="004A397C" w:rsidRDefault="004A397C"/>
        </w:tc>
      </w:tr>
    </w:tbl>
    <w:p w14:paraId="3D91C802" w14:textId="1BCDE023" w:rsidR="00B0445B" w:rsidRDefault="004F1692">
      <w:pPr>
        <w:rPr>
          <w:rFonts w:ascii="Times New Roman" w:hAnsi="Times New Roman" w:cs="Times New Roman"/>
          <w:sz w:val="24"/>
          <w:szCs w:val="24"/>
        </w:rPr>
      </w:pPr>
      <w:r w:rsidRPr="00BE6363">
        <w:rPr>
          <w:rFonts w:ascii="Times New Roman" w:hAnsi="Times New Roman" w:cs="Times New Roman"/>
          <w:sz w:val="24"/>
          <w:szCs w:val="24"/>
        </w:rPr>
        <w:t>- Zakon o izvlaštenju i određivanju naknade („Narodne novine“ broj 74/14, 69/17</w:t>
      </w:r>
      <w:r w:rsidR="00B42BCE">
        <w:rPr>
          <w:rFonts w:ascii="Times New Roman" w:hAnsi="Times New Roman" w:cs="Times New Roman"/>
          <w:sz w:val="24"/>
          <w:szCs w:val="24"/>
        </w:rPr>
        <w:t>,</w:t>
      </w:r>
      <w:r w:rsidR="003E4D9D">
        <w:rPr>
          <w:rFonts w:ascii="Times New Roman" w:hAnsi="Times New Roman" w:cs="Times New Roman"/>
          <w:sz w:val="24"/>
          <w:szCs w:val="24"/>
        </w:rPr>
        <w:t xml:space="preserve"> </w:t>
      </w:r>
      <w:r w:rsidR="00B42BCE">
        <w:rPr>
          <w:rFonts w:ascii="Times New Roman" w:hAnsi="Times New Roman" w:cs="Times New Roman"/>
          <w:sz w:val="24"/>
          <w:szCs w:val="24"/>
        </w:rPr>
        <w:t>98/19</w:t>
      </w:r>
      <w:r w:rsidRPr="00BE6363">
        <w:rPr>
          <w:rFonts w:ascii="Times New Roman" w:hAnsi="Times New Roman" w:cs="Times New Roman"/>
          <w:sz w:val="24"/>
          <w:szCs w:val="24"/>
        </w:rPr>
        <w:t>)</w:t>
      </w:r>
    </w:p>
    <w:p w14:paraId="441C5E8E" w14:textId="0F643E23" w:rsidR="008A37E0" w:rsidRDefault="008A37E0">
      <w:pPr>
        <w:rPr>
          <w:rFonts w:ascii="Times New Roman" w:hAnsi="Times New Roman" w:cs="Times New Roman"/>
          <w:sz w:val="24"/>
          <w:szCs w:val="24"/>
        </w:rPr>
      </w:pPr>
    </w:p>
    <w:p w14:paraId="13B0824F" w14:textId="7583D003" w:rsidR="008A37E0" w:rsidRDefault="008A37E0">
      <w:pPr>
        <w:rPr>
          <w:rFonts w:ascii="Times New Roman" w:hAnsi="Times New Roman" w:cs="Times New Roman"/>
          <w:sz w:val="24"/>
          <w:szCs w:val="24"/>
        </w:rPr>
      </w:pPr>
    </w:p>
    <w:p w14:paraId="5CCFEF96" w14:textId="3591D81A" w:rsidR="008A37E0" w:rsidRPr="00BE6363" w:rsidRDefault="008A37E0">
      <w:pPr>
        <w:rPr>
          <w:rFonts w:ascii="Times New Roman" w:hAnsi="Times New Roman" w:cs="Times New Roman"/>
          <w:sz w:val="24"/>
          <w:szCs w:val="24"/>
        </w:rPr>
      </w:pPr>
    </w:p>
    <w:sectPr w:rsidR="008A37E0" w:rsidRPr="00BE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92637"/>
    <w:multiLevelType w:val="hybridMultilevel"/>
    <w:tmpl w:val="4F4A3E70"/>
    <w:lvl w:ilvl="0" w:tplc="1AC6A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B27"/>
    <w:multiLevelType w:val="hybridMultilevel"/>
    <w:tmpl w:val="D68A226E"/>
    <w:lvl w:ilvl="0" w:tplc="9ED6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C1105"/>
    <w:multiLevelType w:val="multilevel"/>
    <w:tmpl w:val="212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95977"/>
    <w:multiLevelType w:val="hybridMultilevel"/>
    <w:tmpl w:val="828CB368"/>
    <w:lvl w:ilvl="0" w:tplc="5C4AF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97C"/>
    <w:rsid w:val="00000272"/>
    <w:rsid w:val="00013C3E"/>
    <w:rsid w:val="000143B6"/>
    <w:rsid w:val="00081AEA"/>
    <w:rsid w:val="000862C3"/>
    <w:rsid w:val="000D37DA"/>
    <w:rsid w:val="000E40A7"/>
    <w:rsid w:val="001150A8"/>
    <w:rsid w:val="00144E79"/>
    <w:rsid w:val="00156ADC"/>
    <w:rsid w:val="00161F12"/>
    <w:rsid w:val="0017259C"/>
    <w:rsid w:val="001A0796"/>
    <w:rsid w:val="001A6234"/>
    <w:rsid w:val="001C6148"/>
    <w:rsid w:val="001D285F"/>
    <w:rsid w:val="001E29A3"/>
    <w:rsid w:val="001F20A8"/>
    <w:rsid w:val="00200CFA"/>
    <w:rsid w:val="00242849"/>
    <w:rsid w:val="00263DA0"/>
    <w:rsid w:val="0028657E"/>
    <w:rsid w:val="00301436"/>
    <w:rsid w:val="00301E27"/>
    <w:rsid w:val="00333D6A"/>
    <w:rsid w:val="003353FE"/>
    <w:rsid w:val="00335BDE"/>
    <w:rsid w:val="00363FEB"/>
    <w:rsid w:val="00373E2D"/>
    <w:rsid w:val="00396DAA"/>
    <w:rsid w:val="003C2818"/>
    <w:rsid w:val="003E0AB2"/>
    <w:rsid w:val="003E4A82"/>
    <w:rsid w:val="003E4D9D"/>
    <w:rsid w:val="003F1707"/>
    <w:rsid w:val="00420CCC"/>
    <w:rsid w:val="00461303"/>
    <w:rsid w:val="004A397C"/>
    <w:rsid w:val="004B2008"/>
    <w:rsid w:val="004B5D50"/>
    <w:rsid w:val="004F1692"/>
    <w:rsid w:val="004F3D0A"/>
    <w:rsid w:val="004F74C3"/>
    <w:rsid w:val="00510629"/>
    <w:rsid w:val="00511B54"/>
    <w:rsid w:val="005131A9"/>
    <w:rsid w:val="0051527B"/>
    <w:rsid w:val="005178B8"/>
    <w:rsid w:val="00563DAB"/>
    <w:rsid w:val="0059027A"/>
    <w:rsid w:val="00596E06"/>
    <w:rsid w:val="005A4AF6"/>
    <w:rsid w:val="005B1B0B"/>
    <w:rsid w:val="005C57D2"/>
    <w:rsid w:val="005D3707"/>
    <w:rsid w:val="005E59E1"/>
    <w:rsid w:val="00606B2F"/>
    <w:rsid w:val="00627ADA"/>
    <w:rsid w:val="006A12D8"/>
    <w:rsid w:val="006B360B"/>
    <w:rsid w:val="006B3E73"/>
    <w:rsid w:val="006C3AB6"/>
    <w:rsid w:val="00793494"/>
    <w:rsid w:val="007A577E"/>
    <w:rsid w:val="007E5941"/>
    <w:rsid w:val="0082639D"/>
    <w:rsid w:val="00840500"/>
    <w:rsid w:val="00866290"/>
    <w:rsid w:val="00871E6D"/>
    <w:rsid w:val="00877F69"/>
    <w:rsid w:val="0088097B"/>
    <w:rsid w:val="008A37E0"/>
    <w:rsid w:val="008A62DE"/>
    <w:rsid w:val="008B398D"/>
    <w:rsid w:val="008C519C"/>
    <w:rsid w:val="008D1138"/>
    <w:rsid w:val="009027B8"/>
    <w:rsid w:val="00924D03"/>
    <w:rsid w:val="009312DD"/>
    <w:rsid w:val="009B015E"/>
    <w:rsid w:val="009F74AE"/>
    <w:rsid w:val="00A202B7"/>
    <w:rsid w:val="00A24943"/>
    <w:rsid w:val="00A2532A"/>
    <w:rsid w:val="00A74154"/>
    <w:rsid w:val="00AB56C5"/>
    <w:rsid w:val="00AC3D1C"/>
    <w:rsid w:val="00AE3749"/>
    <w:rsid w:val="00B0445B"/>
    <w:rsid w:val="00B06063"/>
    <w:rsid w:val="00B0679A"/>
    <w:rsid w:val="00B15A21"/>
    <w:rsid w:val="00B22993"/>
    <w:rsid w:val="00B42BCE"/>
    <w:rsid w:val="00B60E02"/>
    <w:rsid w:val="00B6581D"/>
    <w:rsid w:val="00B93D20"/>
    <w:rsid w:val="00B9507D"/>
    <w:rsid w:val="00BD26E5"/>
    <w:rsid w:val="00BE576F"/>
    <w:rsid w:val="00BE6363"/>
    <w:rsid w:val="00BF0280"/>
    <w:rsid w:val="00C472AA"/>
    <w:rsid w:val="00C63797"/>
    <w:rsid w:val="00C70E5C"/>
    <w:rsid w:val="00C86696"/>
    <w:rsid w:val="00CA038D"/>
    <w:rsid w:val="00CB037C"/>
    <w:rsid w:val="00CD6542"/>
    <w:rsid w:val="00CF585D"/>
    <w:rsid w:val="00D06973"/>
    <w:rsid w:val="00D577AB"/>
    <w:rsid w:val="00DE64EF"/>
    <w:rsid w:val="00E051FB"/>
    <w:rsid w:val="00E071CE"/>
    <w:rsid w:val="00E13FA0"/>
    <w:rsid w:val="00E20C26"/>
    <w:rsid w:val="00E565B8"/>
    <w:rsid w:val="00E72ABD"/>
    <w:rsid w:val="00E77CD1"/>
    <w:rsid w:val="00E877E3"/>
    <w:rsid w:val="00EB6270"/>
    <w:rsid w:val="00EC2EFF"/>
    <w:rsid w:val="00EE5ECA"/>
    <w:rsid w:val="00F63F96"/>
    <w:rsid w:val="00F76DD8"/>
    <w:rsid w:val="00F77928"/>
    <w:rsid w:val="00F91BE2"/>
    <w:rsid w:val="00FA1A47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38E9"/>
  <w15:docId w15:val="{1D8E19C2-A5C4-45CE-A4D9-A807C766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7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6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1CE"/>
    <w:rPr>
      <w:strike w:val="0"/>
      <w:dstrike w:val="0"/>
      <w:color w:val="159BC4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1C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F16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7C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6E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9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17B1A15&amp;Ver=NN2017B1A15" TargetMode="External"/><Relationship Id="rId18" Type="http://schemas.openxmlformats.org/officeDocument/2006/relationships/hyperlink" Target="http://www.iusinfo.hr/Publication/Content.aspx?Sopi=NN2014B157A2978&amp;Ver=NN2014B157A2978" TargetMode="External"/><Relationship Id="rId26" Type="http://schemas.openxmlformats.org/officeDocument/2006/relationships/hyperlink" Target="http://www.iusinfo.hr/Publication/Content.aspx?Sopi=NN2017B46A1083&amp;Ver=NN2017B46A108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iusinfo.hr/Publication/Content.aspx?Sopi=NN2017B1A14&amp;Ver=NN2017B1A14" TargetMode="External"/><Relationship Id="rId34" Type="http://schemas.openxmlformats.org/officeDocument/2006/relationships/hyperlink" Target="http://www.iusinfo.hr/Publication/Content.aspx?Sopi=NN2013B79A1643&amp;Ver=NN2013B79A1643" TargetMode="External"/><Relationship Id="rId7" Type="http://schemas.openxmlformats.org/officeDocument/2006/relationships/hyperlink" Target="http://www.iusinfo.hr/Publication/Content.aspx?Sopi=NN2016B120A2612&amp;Ver=NN2016B120A2612" TargetMode="External"/><Relationship Id="rId12" Type="http://schemas.openxmlformats.org/officeDocument/2006/relationships/hyperlink" Target="http://www.iusinfo.hr/Publication/Content.aspx?Sopi=NN2016B115A2527&amp;Ver=NN2016B115A2527" TargetMode="External"/><Relationship Id="rId17" Type="http://schemas.openxmlformats.org/officeDocument/2006/relationships/hyperlink" Target="http://www.iusinfo.hr/Publication/Content.aspx?Sopi=NN2014B35A625&amp;Ver=NN2014B35A625" TargetMode="External"/><Relationship Id="rId25" Type="http://schemas.openxmlformats.org/officeDocument/2006/relationships/hyperlink" Target="http://www.iusinfo.hr/Publication/Content.aspx?Sopi=NN2016B115A2532&amp;Ver=NN2016B115A2532" TargetMode="External"/><Relationship Id="rId33" Type="http://schemas.openxmlformats.org/officeDocument/2006/relationships/hyperlink" Target="http://www.iusinfo.hr/Publication/Content.aspx?Sopi=NN2016B3A22&amp;Ver=NN2016B3A22" TargetMode="External"/><Relationship Id="rId38" Type="http://schemas.openxmlformats.org/officeDocument/2006/relationships/hyperlink" Target="http://www.iusinfo.hr/Publication/Content.aspx?Sopi=NN2017B69A1603&amp;Ver=NN2017B69A160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13B160A3350&amp;Ver=NN2013B160A3350" TargetMode="External"/><Relationship Id="rId20" Type="http://schemas.openxmlformats.org/officeDocument/2006/relationships/hyperlink" Target="http://www.iusinfo.hr/Publication/Content.aspx?Sopi=NN2016B115A2526&amp;Ver=NN2016B115A2526" TargetMode="External"/><Relationship Id="rId29" Type="http://schemas.openxmlformats.org/officeDocument/2006/relationships/hyperlink" Target="http://www.iusinfo.hr/Publication/Content.aspx?Sopi=NN2014B49A949&amp;Ver=NN2014B49A9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15B134A2511&amp;Ver=NN2015B134A2511" TargetMode="External"/><Relationship Id="rId11" Type="http://schemas.openxmlformats.org/officeDocument/2006/relationships/hyperlink" Target="http://www.iusinfo.hr/Publication/Content.aspx?Sopi=NN2015B137A2571&amp;Ver=NN2015B137A2571" TargetMode="External"/><Relationship Id="rId24" Type="http://schemas.openxmlformats.org/officeDocument/2006/relationships/hyperlink" Target="http://www.iusinfo.hr/Publication/Content.aspx?Sopi=NN2016B115A2532&amp;Ver=NN2016B115A2532" TargetMode="External"/><Relationship Id="rId32" Type="http://schemas.openxmlformats.org/officeDocument/2006/relationships/hyperlink" Target="http://www.iusinfo.hr/Publication/Content.aspx?Sopi=NN2015B27A579&amp;Ver=NN2015B27A579" TargetMode="External"/><Relationship Id="rId37" Type="http://schemas.openxmlformats.org/officeDocument/2006/relationships/hyperlink" Target="http://www.iusinfo.hr/Publication/Content.aspx?Sopi=NN2015B95A1830&amp;Ver=NN2015B95A183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iusinfo.hr/Publication/Content.aspx?Sopi=NN2015B78A1493&amp;Ver=NN2015B78A1493" TargetMode="External"/><Relationship Id="rId15" Type="http://schemas.openxmlformats.org/officeDocument/2006/relationships/hyperlink" Target="http://www.iusinfo.hr/Publication/Content.aspx?Sopi=NN2013B85A1914&amp;Ver=NN2013B85A1914" TargetMode="External"/><Relationship Id="rId23" Type="http://schemas.openxmlformats.org/officeDocument/2006/relationships/hyperlink" Target="http://www.iusinfo.hr/Publication/Content.aspx?Sopi=NN2017B10A289&amp;Ver=NN2017B10A289" TargetMode="External"/><Relationship Id="rId28" Type="http://schemas.openxmlformats.org/officeDocument/2006/relationships/hyperlink" Target="http://www.iusinfo.hr/Publication/Content.aspx?Sopi=NN2017B73A1773&amp;Ver=NN2017B73A1773" TargetMode="External"/><Relationship Id="rId36" Type="http://schemas.openxmlformats.org/officeDocument/2006/relationships/hyperlink" Target="http://www.iusinfo.hr/Publication/Content.aspx?Sopi=NN2014B10A175&amp;Ver=NN2014B10A175" TargetMode="External"/><Relationship Id="rId10" Type="http://schemas.openxmlformats.org/officeDocument/2006/relationships/hyperlink" Target="http://www.iusinfo.hr/Publication/Content.aspx?Sopi=NN2014B157A2979&amp;Ver=NN2014B157A2979" TargetMode="External"/><Relationship Id="rId19" Type="http://schemas.openxmlformats.org/officeDocument/2006/relationships/hyperlink" Target="http://www.iusinfo.hr/Publication/Content.aspx?Sopi=NN2015B130A2461&amp;Ver=NN2015B130A2461" TargetMode="External"/><Relationship Id="rId31" Type="http://schemas.openxmlformats.org/officeDocument/2006/relationships/hyperlink" Target="http://www.iusinfo.hr/Publication/Content.aspx?Sopi=NN2014B43A801&amp;Ver=NN2014B43A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14B12A224&amp;Ver=NN2014B12A224" TargetMode="External"/><Relationship Id="rId14" Type="http://schemas.openxmlformats.org/officeDocument/2006/relationships/hyperlink" Target="http://www.iusinfo.hr/Publication/Content.aspx?Sopi=NN2013B79A1633&amp;Ver=NN2013B79A1633" TargetMode="External"/><Relationship Id="rId22" Type="http://schemas.openxmlformats.org/officeDocument/2006/relationships/hyperlink" Target="http://www.iusinfo.hr/Publication/Content.aspx?Sopi=NN2017B41A888&amp;Ver=NN2017B41A888" TargetMode="External"/><Relationship Id="rId27" Type="http://schemas.openxmlformats.org/officeDocument/2006/relationships/hyperlink" Target="http://www.iusinfo.hr/Publication/Content.aspx?Sopi=NN2017B65A1533&amp;Ver=NN2017B65A1533" TargetMode="External"/><Relationship Id="rId30" Type="http://schemas.openxmlformats.org/officeDocument/2006/relationships/hyperlink" Target="http://www.iusinfo.hr/Publication/Content.aspx?Sopi=NN2013B80A1681&amp;Ver=NN2013B80A1681" TargetMode="External"/><Relationship Id="rId35" Type="http://schemas.openxmlformats.org/officeDocument/2006/relationships/hyperlink" Target="http://www.iusinfo.hr/Publication/Content.aspx?Sopi=NN2014B9A169&amp;Ver=NN2014B9A169" TargetMode="External"/><Relationship Id="rId8" Type="http://schemas.openxmlformats.org/officeDocument/2006/relationships/hyperlink" Target="http://www.iusinfo.hr/Publication/Content.aspx?Sopi=NN2016B115A2519&amp;Ver=NN2016B115A251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2356</Words>
  <Characters>13432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Duvnjak</dc:creator>
  <cp:lastModifiedBy>Gordana Đurašina</cp:lastModifiedBy>
  <cp:revision>2</cp:revision>
  <dcterms:created xsi:type="dcterms:W3CDTF">2020-03-27T10:40:00Z</dcterms:created>
  <dcterms:modified xsi:type="dcterms:W3CDTF">2020-03-27T10:40:00Z</dcterms:modified>
</cp:coreProperties>
</file>