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4507"/>
        <w:gridCol w:w="4507"/>
      </w:tblGrid>
      <w:tr w:rsidR="001D4A02" w:rsidRPr="008275E1" w14:paraId="01B047FA" w14:textId="77777777" w:rsidTr="008275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4" w:type="dxa"/>
            <w:gridSpan w:val="2"/>
          </w:tcPr>
          <w:p w14:paraId="4079B582" w14:textId="77777777" w:rsidR="001D4A02" w:rsidRPr="008275E1" w:rsidRDefault="001D4A02" w:rsidP="008275E1">
            <w:pPr>
              <w:jc w:val="center"/>
              <w:rPr>
                <w:rFonts w:ascii="Verdana Pro Cond Light" w:hAnsi="Verdana Pro Cond Light"/>
              </w:rPr>
            </w:pPr>
            <w:bookmarkStart w:id="0" w:name="_GoBack"/>
            <w:bookmarkEnd w:id="0"/>
            <w:r w:rsidRPr="008275E1">
              <w:rPr>
                <w:rFonts w:ascii="Verdana Pro Cond Light" w:hAnsi="Verdana Pro Cond Light"/>
              </w:rPr>
              <w:t>OBRAZAC</w:t>
            </w:r>
          </w:p>
          <w:p w14:paraId="177E277E" w14:textId="538DC888" w:rsidR="006B7637" w:rsidRDefault="00E74833" w:rsidP="008275E1">
            <w:pPr>
              <w:jc w:val="center"/>
              <w:rPr>
                <w:rFonts w:ascii="Verdana Pro Cond Light" w:hAnsi="Verdana Pro Cond Light"/>
                <w:b w:val="0"/>
                <w:bCs w:val="0"/>
              </w:rPr>
            </w:pPr>
            <w:r w:rsidRPr="008275E1">
              <w:rPr>
                <w:rFonts w:ascii="Verdana Pro Cond Light" w:hAnsi="Verdana Pro Cond Light"/>
              </w:rPr>
              <w:t>S</w:t>
            </w:r>
            <w:r w:rsidR="001D4A02" w:rsidRPr="008275E1">
              <w:rPr>
                <w:rFonts w:ascii="Verdana Pro Cond Light" w:hAnsi="Verdana Pro Cond Light"/>
              </w:rPr>
              <w:t>udjelovanj</w:t>
            </w:r>
            <w:r w:rsidRPr="008275E1">
              <w:rPr>
                <w:rFonts w:ascii="Verdana Pro Cond Light" w:hAnsi="Verdana Pro Cond Light"/>
              </w:rPr>
              <w:t xml:space="preserve">a javnosti u internetskom savjetovanju o </w:t>
            </w:r>
            <w:r w:rsidR="006B7637">
              <w:rPr>
                <w:rFonts w:ascii="Verdana Pro Cond Light" w:hAnsi="Verdana Pro Cond Light"/>
              </w:rPr>
              <w:t>n</w:t>
            </w:r>
            <w:r w:rsidRPr="008275E1">
              <w:rPr>
                <w:rFonts w:ascii="Verdana Pro Cond Light" w:hAnsi="Verdana Pro Cond Light"/>
              </w:rPr>
              <w:t xml:space="preserve">acrtu </w:t>
            </w:r>
          </w:p>
          <w:p w14:paraId="183519AA" w14:textId="5BB7066B" w:rsidR="001D4A02" w:rsidRPr="008275E1" w:rsidRDefault="00E74833" w:rsidP="008275E1">
            <w:pPr>
              <w:jc w:val="center"/>
              <w:rPr>
                <w:rFonts w:ascii="Verdana Pro Cond Light" w:hAnsi="Verdana Pro Cond Light"/>
              </w:rPr>
            </w:pPr>
            <w:r w:rsidRPr="008275E1">
              <w:rPr>
                <w:rFonts w:ascii="Verdana Pro Cond Light" w:hAnsi="Verdana Pro Cond Light"/>
              </w:rPr>
              <w:t xml:space="preserve"> Odluke</w:t>
            </w:r>
          </w:p>
          <w:p w14:paraId="482655A4" w14:textId="2BCAA874" w:rsidR="00E74833" w:rsidRPr="008275E1" w:rsidRDefault="006B7637" w:rsidP="008275E1">
            <w:pPr>
              <w:jc w:val="center"/>
              <w:rPr>
                <w:rFonts w:ascii="Verdana Pro Cond Light" w:hAnsi="Verdana Pro Cond Light"/>
              </w:rPr>
            </w:pPr>
            <w:r>
              <w:rPr>
                <w:rFonts w:ascii="Verdana Pro Cond Light" w:hAnsi="Verdana Pro Cond Light"/>
              </w:rPr>
              <w:t>o izmjeni Odluke o cijen</w:t>
            </w:r>
            <w:r w:rsidR="00F26278">
              <w:rPr>
                <w:rFonts w:ascii="Verdana Pro Cond Light" w:hAnsi="Verdana Pro Cond Light"/>
              </w:rPr>
              <w:t xml:space="preserve">i </w:t>
            </w:r>
            <w:r>
              <w:rPr>
                <w:rFonts w:ascii="Verdana Pro Cond Light" w:hAnsi="Verdana Pro Cond Light"/>
              </w:rPr>
              <w:t>vodnih usluga</w:t>
            </w:r>
          </w:p>
        </w:tc>
      </w:tr>
      <w:tr w:rsidR="001D4A02" w:rsidRPr="008275E1" w14:paraId="26708142" w14:textId="77777777" w:rsidTr="00827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7" w:type="dxa"/>
          </w:tcPr>
          <w:p w14:paraId="62C5FBAA" w14:textId="77777777" w:rsidR="001D4A02" w:rsidRPr="008275E1" w:rsidRDefault="00E74833">
            <w:pPr>
              <w:rPr>
                <w:rFonts w:ascii="Verdana Pro Cond Light" w:hAnsi="Verdana Pro Cond Light"/>
              </w:rPr>
            </w:pPr>
            <w:r w:rsidRPr="008275E1">
              <w:rPr>
                <w:rFonts w:ascii="Verdana Pro Cond Light" w:hAnsi="Verdana Pro Cond Light"/>
              </w:rPr>
              <w:t>Naziv nacrta odluke ili drugog općeg akta o kojem se provodi savjetovanje</w:t>
            </w:r>
          </w:p>
        </w:tc>
        <w:tc>
          <w:tcPr>
            <w:tcW w:w="4507" w:type="dxa"/>
          </w:tcPr>
          <w:p w14:paraId="60548B4A" w14:textId="0FED69DD" w:rsidR="001D4A02" w:rsidRPr="00770592" w:rsidRDefault="007705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70592">
              <w:rPr>
                <w:rFonts w:cstheme="minorHAnsi"/>
              </w:rPr>
              <w:t>Odluka o izmjeni Odluke o cije</w:t>
            </w:r>
            <w:r w:rsidR="00F26278">
              <w:rPr>
                <w:rFonts w:cstheme="minorHAnsi"/>
              </w:rPr>
              <w:t xml:space="preserve">ni </w:t>
            </w:r>
            <w:r w:rsidRPr="00770592">
              <w:rPr>
                <w:rFonts w:cstheme="minorHAnsi"/>
              </w:rPr>
              <w:t>vodnih usluga</w:t>
            </w:r>
          </w:p>
        </w:tc>
      </w:tr>
      <w:tr w:rsidR="001D4A02" w:rsidRPr="008275E1" w14:paraId="32E441A9" w14:textId="77777777" w:rsidTr="008275E1">
        <w:trPr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7" w:type="dxa"/>
          </w:tcPr>
          <w:p w14:paraId="451B7F9E" w14:textId="77777777" w:rsidR="001D4A02" w:rsidRPr="008275E1" w:rsidRDefault="00E74833">
            <w:pPr>
              <w:rPr>
                <w:rFonts w:ascii="Verdana Pro Cond Light" w:hAnsi="Verdana Pro Cond Light"/>
              </w:rPr>
            </w:pPr>
            <w:r w:rsidRPr="008275E1">
              <w:rPr>
                <w:rFonts w:ascii="Verdana Pro Cond Light" w:hAnsi="Verdana Pro Cond Light"/>
              </w:rPr>
              <w:t>Naziv upravnog tijela nadležnog za izradu nacrta</w:t>
            </w:r>
          </w:p>
        </w:tc>
        <w:tc>
          <w:tcPr>
            <w:tcW w:w="4507" w:type="dxa"/>
          </w:tcPr>
          <w:p w14:paraId="4AFBA48B" w14:textId="4253E238" w:rsidR="001D4A02" w:rsidRPr="00770592" w:rsidRDefault="00BB30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Sektor za financije i računovodstvo</w:t>
            </w:r>
          </w:p>
        </w:tc>
      </w:tr>
      <w:tr w:rsidR="001D4A02" w:rsidRPr="008275E1" w14:paraId="44F6A141" w14:textId="77777777" w:rsidTr="00827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7" w:type="dxa"/>
          </w:tcPr>
          <w:p w14:paraId="79B7D013" w14:textId="77777777" w:rsidR="008275E1" w:rsidRDefault="008275E1">
            <w:pPr>
              <w:rPr>
                <w:rFonts w:ascii="Verdana Pro Cond Light" w:hAnsi="Verdana Pro Cond Light"/>
                <w:b w:val="0"/>
                <w:bCs w:val="0"/>
              </w:rPr>
            </w:pPr>
          </w:p>
          <w:p w14:paraId="1BB66762" w14:textId="77777777" w:rsidR="008275E1" w:rsidRDefault="008275E1">
            <w:pPr>
              <w:rPr>
                <w:rFonts w:ascii="Verdana Pro Cond Light" w:hAnsi="Verdana Pro Cond Light"/>
                <w:b w:val="0"/>
                <w:bCs w:val="0"/>
              </w:rPr>
            </w:pPr>
          </w:p>
          <w:p w14:paraId="3FA8E575" w14:textId="77777777" w:rsidR="008275E1" w:rsidRDefault="008275E1">
            <w:pPr>
              <w:rPr>
                <w:rFonts w:ascii="Verdana Pro Cond Light" w:hAnsi="Verdana Pro Cond Light"/>
                <w:b w:val="0"/>
                <w:bCs w:val="0"/>
              </w:rPr>
            </w:pPr>
          </w:p>
          <w:p w14:paraId="4D777E96" w14:textId="77777777" w:rsidR="001D4A02" w:rsidRPr="008275E1" w:rsidRDefault="00E74833">
            <w:pPr>
              <w:rPr>
                <w:rFonts w:ascii="Verdana Pro Cond Light" w:hAnsi="Verdana Pro Cond Light"/>
              </w:rPr>
            </w:pPr>
            <w:r w:rsidRPr="008275E1">
              <w:rPr>
                <w:rFonts w:ascii="Verdana Pro Cond Light" w:hAnsi="Verdana Pro Cond Light"/>
              </w:rPr>
              <w:t>Obrazloženje razloga i ciljeva koji se žele postići don</w:t>
            </w:r>
            <w:r w:rsidR="008275E1" w:rsidRPr="008275E1">
              <w:rPr>
                <w:rFonts w:ascii="Verdana Pro Cond Light" w:hAnsi="Verdana Pro Cond Light"/>
              </w:rPr>
              <w:t>o</w:t>
            </w:r>
            <w:r w:rsidRPr="008275E1">
              <w:rPr>
                <w:rFonts w:ascii="Verdana Pro Cond Light" w:hAnsi="Verdana Pro Cond Light"/>
              </w:rPr>
              <w:t>šenjem akta</w:t>
            </w:r>
          </w:p>
        </w:tc>
        <w:tc>
          <w:tcPr>
            <w:tcW w:w="4507" w:type="dxa"/>
          </w:tcPr>
          <w:p w14:paraId="40DC9F98" w14:textId="77777777" w:rsidR="00567EC4" w:rsidRPr="00567EC4" w:rsidRDefault="00567EC4" w:rsidP="00567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  <w:p w14:paraId="6AE363AC" w14:textId="77777777" w:rsidR="00567EC4" w:rsidRPr="00567EC4" w:rsidRDefault="00567EC4" w:rsidP="00567EC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7E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Rješenjem Vijeća za vodne usluge KLASA: UP/I-325-11/18-03/06 URBROJ: 346-99/0336-18-1 od 07. lipnja 2018.godine obustavljena je od izvršenja Odluka o cijeni vodnih usluga isporučitelja vodnih usluga od 29. studenog 2017. godine i to točka V. stavak 2. podtočka 4. koja glasi: „Osnovna cijena vodne usluge javne vodoopskrbe (varijabilna) 9,87 kn/m³“ u dijelu koji prelazi visinu 8,37 kn/m³ ne računajući porez na dodanu vrijednost, odnosno Vijeće je smanjilo osnovnu cijenu vodne usluge poslovnim subjektima s primjenom od 01. srpnja 2018.godine.</w:t>
            </w:r>
          </w:p>
          <w:p w14:paraId="3073A9C2" w14:textId="77777777" w:rsidR="00567EC4" w:rsidRPr="00567EC4" w:rsidRDefault="00567EC4" w:rsidP="00567EC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7E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Sukladno uputi iz cit. Rješenja Društvo je pažljivo preispitalo sadašnji tarifni model i predložilo izmjene odluke o cijeni vodnih usluga poštujući pri tom načela Zakona o vodama da se cijena vodnih usluga određuje prema načelima punog povrata troškova vodnih usluga kako je utvrđeno zakonom kojim se uređuje financiranje vodnog gospodarstva, socijalne prihvatljivosti cijene vode i zaštite od monopola i da se vodne usluge pružaju pod nediskriminacijskim uvjetima i socijalno prihvatljivim uvjetima.</w:t>
            </w:r>
          </w:p>
          <w:p w14:paraId="60443D15" w14:textId="77777777" w:rsidR="00567EC4" w:rsidRPr="00567EC4" w:rsidRDefault="00567EC4" w:rsidP="00567EC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7E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Društvo je utvrdilo da je potrebno povećati cijenu vodnih usluga javne vodoopskrbe kategorije korisnika domaćinstva da bi pokrilo sve troškove poslovanja prema Uredbi o najnižoj cijeni vodnih usluga koje ta cijena pokriva.</w:t>
            </w:r>
          </w:p>
          <w:p w14:paraId="34E84504" w14:textId="69DAC4D1" w:rsidR="00567EC4" w:rsidRDefault="00567EC4" w:rsidP="00567EC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7E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Sukladno predloženom povećanju osnovne cijene vodne usluge javne vodoopskrbe (varijabilna) s 5,14 na 5,84 kn/m</w:t>
            </w:r>
            <w:r w:rsidRPr="00567EC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3</w:t>
            </w:r>
            <w:r w:rsidRPr="00567E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bilo je potrebno povećati i cijenu vodne usluge javne vodoopskrbe koju plaćaju socijalno ugroženi građani za količinu isporučene vode nužne za osnovne potrebe kućanstva sa 3,08  na 3,50 kn/m</w:t>
            </w:r>
            <w:r w:rsidRPr="00567EC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3</w:t>
            </w:r>
            <w:r w:rsidRPr="00567E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dok je osnovna cijena vodne </w:t>
            </w:r>
            <w:r w:rsidRPr="00567E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usluge javne vodoopskrbe (varijabilna) za pravne osobe utvrđena u iznosu 8,37 kn/m</w:t>
            </w:r>
            <w:r w:rsidRPr="00567EC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3</w:t>
            </w:r>
            <w:r w:rsidRPr="00567E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08BD6CCE" w14:textId="77777777" w:rsidR="00F26278" w:rsidRPr="00567EC4" w:rsidRDefault="00F26278" w:rsidP="00567EC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DAC83FE" w14:textId="77777777" w:rsidR="00567EC4" w:rsidRPr="00567EC4" w:rsidRDefault="00567EC4" w:rsidP="00567EC4">
            <w:pPr>
              <w:keepNext/>
              <w:keepLines/>
              <w:spacing w:before="4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sz w:val="24"/>
                <w:szCs w:val="24"/>
                <w:lang w:val="en-US"/>
              </w:rPr>
            </w:pPr>
            <w:r w:rsidRPr="00567EC4">
              <w:rPr>
                <w:rFonts w:ascii="Times New Roman" w:eastAsiaTheme="majorEastAsia" w:hAnsi="Times New Roman" w:cs="Times New Roman"/>
                <w:sz w:val="24"/>
                <w:szCs w:val="24"/>
                <w:lang w:val="en-US"/>
              </w:rPr>
              <w:t>Zakonske osnove su: Zakon o vodama, Zakon o financiranju vodnog gospodarstva  i Uredba o najnižoj cijeni vodnih usluga i vrsti troškova koje cijena vodnih usluga pokriva</w:t>
            </w:r>
          </w:p>
          <w:p w14:paraId="7C402C76" w14:textId="4CAE0D1A" w:rsidR="00567EC4" w:rsidRPr="001B3049" w:rsidRDefault="00567EC4" w:rsidP="001B3049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67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Cilj donošenja odluke je uskladba sa zakonskim odredbama</w:t>
            </w:r>
            <w:r w:rsidR="00F262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,</w:t>
            </w:r>
            <w:r w:rsidRPr="00567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a sve u cilju obavljanja </w:t>
            </w:r>
            <w:r w:rsidRPr="00567E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djelatnosti javne vodoopskrbe i javne odvodnje tako da se osigura njihov održivi razvitak i stalno povećanje kakvoće vodnih usluga na zadovoljstvo korisnika.</w:t>
            </w:r>
          </w:p>
        </w:tc>
      </w:tr>
      <w:tr w:rsidR="00E74833" w:rsidRPr="008275E1" w14:paraId="0C6D9865" w14:textId="77777777" w:rsidTr="008275E1">
        <w:trPr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4" w:type="dxa"/>
            <w:gridSpan w:val="2"/>
          </w:tcPr>
          <w:p w14:paraId="44951427" w14:textId="37772614" w:rsidR="00E74833" w:rsidRDefault="00E74833" w:rsidP="008275E1">
            <w:pPr>
              <w:jc w:val="center"/>
              <w:rPr>
                <w:rFonts w:ascii="Verdana Pro Cond Light" w:hAnsi="Verdana Pro Cond Light"/>
                <w:b w:val="0"/>
                <w:bCs w:val="0"/>
              </w:rPr>
            </w:pPr>
            <w:r w:rsidRPr="008275E1">
              <w:rPr>
                <w:rFonts w:ascii="Verdana Pro Cond Light" w:hAnsi="Verdana Pro Cond Light"/>
              </w:rPr>
              <w:lastRenderedPageBreak/>
              <w:t>Razdoblje internetskog savjetovanja</w:t>
            </w:r>
          </w:p>
          <w:p w14:paraId="70FCAD19" w14:textId="0F9FB0B8" w:rsidR="00C72551" w:rsidRPr="008275E1" w:rsidRDefault="00C86D83" w:rsidP="008275E1">
            <w:pPr>
              <w:jc w:val="center"/>
              <w:rPr>
                <w:rFonts w:ascii="Verdana Pro Cond Light" w:hAnsi="Verdana Pro Cond Light"/>
              </w:rPr>
            </w:pPr>
            <w:r>
              <w:rPr>
                <w:rFonts w:ascii="Verdana Pro Cond Light" w:hAnsi="Verdana Pro Cond Light"/>
              </w:rPr>
              <w:t>od 30. studenog- 1</w:t>
            </w:r>
            <w:r w:rsidR="000F4A9D">
              <w:rPr>
                <w:rFonts w:ascii="Verdana Pro Cond Light" w:hAnsi="Verdana Pro Cond Light"/>
              </w:rPr>
              <w:t>4</w:t>
            </w:r>
            <w:r>
              <w:rPr>
                <w:rFonts w:ascii="Verdana Pro Cond Light" w:hAnsi="Verdana Pro Cond Light"/>
              </w:rPr>
              <w:t>. prosinca 2018.godine</w:t>
            </w:r>
          </w:p>
          <w:p w14:paraId="2632F855" w14:textId="77777777" w:rsidR="00E74833" w:rsidRPr="008275E1" w:rsidRDefault="00E74833" w:rsidP="008275E1">
            <w:pPr>
              <w:jc w:val="center"/>
              <w:rPr>
                <w:rFonts w:ascii="Verdana Pro Cond Light" w:hAnsi="Verdana Pro Cond Light"/>
                <w:b w:val="0"/>
              </w:rPr>
            </w:pPr>
            <w:r w:rsidRPr="008275E1">
              <w:rPr>
                <w:rFonts w:ascii="Verdana Pro Cond Light" w:hAnsi="Verdana Pro Cond Light"/>
              </w:rPr>
              <w:t>_______________________________</w:t>
            </w:r>
            <w:r w:rsidR="008275E1" w:rsidRPr="008275E1">
              <w:rPr>
                <w:rFonts w:ascii="Verdana Pro Cond Light" w:hAnsi="Verdana Pro Cond Light"/>
              </w:rPr>
              <w:t>__</w:t>
            </w:r>
          </w:p>
        </w:tc>
      </w:tr>
      <w:tr w:rsidR="001D4A02" w:rsidRPr="008275E1" w14:paraId="0FA408C6" w14:textId="77777777" w:rsidTr="00827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7" w:type="dxa"/>
          </w:tcPr>
          <w:p w14:paraId="637C010E" w14:textId="77777777" w:rsidR="001D4A02" w:rsidRPr="008275E1" w:rsidRDefault="00E74833">
            <w:pPr>
              <w:rPr>
                <w:rFonts w:ascii="Verdana Pro Cond Light" w:hAnsi="Verdana Pro Cond Light"/>
              </w:rPr>
            </w:pPr>
            <w:r w:rsidRPr="008275E1">
              <w:rPr>
                <w:rFonts w:ascii="Verdana Pro Cond Light" w:hAnsi="Verdana Pro Cond Light"/>
              </w:rPr>
              <w:t>Ime i prezime osobe odnosno naziv predstavnika zainteresirane javnosti koja daje svoje primjedbe i prijedloge na predloženi nacrt</w:t>
            </w:r>
          </w:p>
        </w:tc>
        <w:tc>
          <w:tcPr>
            <w:tcW w:w="4507" w:type="dxa"/>
          </w:tcPr>
          <w:p w14:paraId="27414FED" w14:textId="77777777" w:rsidR="001D4A02" w:rsidRPr="008275E1" w:rsidRDefault="001D4A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 Pro Cond Light" w:hAnsi="Verdana Pro Cond Light"/>
              </w:rPr>
            </w:pPr>
          </w:p>
        </w:tc>
      </w:tr>
      <w:tr w:rsidR="001D4A02" w:rsidRPr="008275E1" w14:paraId="1FEEEA30" w14:textId="77777777" w:rsidTr="008275E1">
        <w:trPr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7" w:type="dxa"/>
          </w:tcPr>
          <w:p w14:paraId="22F146F5" w14:textId="77777777" w:rsidR="001D4A02" w:rsidRPr="008275E1" w:rsidRDefault="00E74833">
            <w:pPr>
              <w:rPr>
                <w:rFonts w:ascii="Verdana Pro Cond Light" w:hAnsi="Verdana Pro Cond Light"/>
              </w:rPr>
            </w:pPr>
            <w:r w:rsidRPr="008275E1">
              <w:rPr>
                <w:rFonts w:ascii="Verdana Pro Cond Light" w:hAnsi="Verdana Pro Cond Light"/>
              </w:rPr>
              <w:t>Interes, odnosno kategorija i brojnost korisnika koje predstavljate</w:t>
            </w:r>
          </w:p>
        </w:tc>
        <w:tc>
          <w:tcPr>
            <w:tcW w:w="4507" w:type="dxa"/>
          </w:tcPr>
          <w:p w14:paraId="1D3BF33B" w14:textId="77777777" w:rsidR="001D4A02" w:rsidRPr="008275E1" w:rsidRDefault="001D4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 Pro Cond Light" w:hAnsi="Verdana Pro Cond Light"/>
              </w:rPr>
            </w:pPr>
          </w:p>
        </w:tc>
      </w:tr>
      <w:tr w:rsidR="001D4A02" w:rsidRPr="008275E1" w14:paraId="55030A0B" w14:textId="77777777" w:rsidTr="00827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7" w:type="dxa"/>
          </w:tcPr>
          <w:p w14:paraId="2B9AFF6B" w14:textId="77777777" w:rsidR="008275E1" w:rsidRDefault="008275E1">
            <w:pPr>
              <w:rPr>
                <w:rFonts w:ascii="Verdana Pro Cond Light" w:hAnsi="Verdana Pro Cond Light"/>
                <w:b w:val="0"/>
                <w:bCs w:val="0"/>
              </w:rPr>
            </w:pPr>
          </w:p>
          <w:p w14:paraId="74456663" w14:textId="77777777" w:rsidR="008275E1" w:rsidRDefault="008275E1">
            <w:pPr>
              <w:rPr>
                <w:rFonts w:ascii="Verdana Pro Cond Light" w:hAnsi="Verdana Pro Cond Light"/>
                <w:b w:val="0"/>
                <w:bCs w:val="0"/>
              </w:rPr>
            </w:pPr>
          </w:p>
          <w:p w14:paraId="2575DED9" w14:textId="77777777" w:rsidR="008275E1" w:rsidRDefault="008275E1">
            <w:pPr>
              <w:rPr>
                <w:rFonts w:ascii="Verdana Pro Cond Light" w:hAnsi="Verdana Pro Cond Light"/>
                <w:b w:val="0"/>
                <w:bCs w:val="0"/>
              </w:rPr>
            </w:pPr>
          </w:p>
          <w:p w14:paraId="35F3007A" w14:textId="77777777" w:rsidR="001D4A02" w:rsidRPr="008275E1" w:rsidRDefault="00E74833">
            <w:pPr>
              <w:rPr>
                <w:rFonts w:ascii="Verdana Pro Cond Light" w:hAnsi="Verdana Pro Cond Light"/>
              </w:rPr>
            </w:pPr>
            <w:r w:rsidRPr="008275E1">
              <w:rPr>
                <w:rFonts w:ascii="Verdana Pro Cond Light" w:hAnsi="Verdana Pro Cond Light"/>
              </w:rPr>
              <w:t>Primjedbe i prijedlozi na pojedine članke nacrta prijedloga akta s obrazloženjem</w:t>
            </w:r>
          </w:p>
        </w:tc>
        <w:tc>
          <w:tcPr>
            <w:tcW w:w="4507" w:type="dxa"/>
          </w:tcPr>
          <w:p w14:paraId="46661366" w14:textId="77777777" w:rsidR="001D4A02" w:rsidRPr="008275E1" w:rsidRDefault="001D4A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 Pro Cond Light" w:hAnsi="Verdana Pro Cond Light"/>
              </w:rPr>
            </w:pPr>
          </w:p>
        </w:tc>
      </w:tr>
      <w:tr w:rsidR="00E74833" w:rsidRPr="008275E1" w14:paraId="494EF58E" w14:textId="77777777" w:rsidTr="008275E1">
        <w:trPr>
          <w:trHeight w:val="9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7" w:type="dxa"/>
          </w:tcPr>
          <w:p w14:paraId="70A5279A" w14:textId="77777777" w:rsidR="00E74833" w:rsidRPr="008275E1" w:rsidRDefault="00E74833">
            <w:pPr>
              <w:rPr>
                <w:rFonts w:ascii="Verdana Pro Cond Light" w:hAnsi="Verdana Pro Cond Light"/>
              </w:rPr>
            </w:pPr>
            <w:r w:rsidRPr="008275E1">
              <w:rPr>
                <w:rFonts w:ascii="Verdana Pro Cond Light" w:hAnsi="Verdana Pro Cond Light"/>
              </w:rPr>
              <w:t>Ime i prezime osobe</w:t>
            </w:r>
            <w:r w:rsidR="008275E1">
              <w:rPr>
                <w:rFonts w:ascii="Verdana Pro Cond Light" w:hAnsi="Verdana Pro Cond Light"/>
              </w:rPr>
              <w:t xml:space="preserve"> </w:t>
            </w:r>
            <w:r w:rsidRPr="008275E1">
              <w:rPr>
                <w:rFonts w:ascii="Verdana Pro Cond Light" w:hAnsi="Verdana Pro Cond Light"/>
              </w:rPr>
              <w:t>(ili osoba) koja je</w:t>
            </w:r>
            <w:r w:rsidR="008275E1">
              <w:rPr>
                <w:rFonts w:ascii="Verdana Pro Cond Light" w:hAnsi="Verdana Pro Cond Light"/>
              </w:rPr>
              <w:t xml:space="preserve"> </w:t>
            </w:r>
            <w:r w:rsidRPr="008275E1">
              <w:rPr>
                <w:rFonts w:ascii="Verdana Pro Cond Light" w:hAnsi="Verdana Pro Cond Light"/>
              </w:rPr>
              <w:t>sastavljala primjedbe i prijedloge ili osobe koje predstavlja zainteresiranu javnost, e-mail ili drugi podatci za kontakt</w:t>
            </w:r>
          </w:p>
        </w:tc>
        <w:tc>
          <w:tcPr>
            <w:tcW w:w="4507" w:type="dxa"/>
          </w:tcPr>
          <w:p w14:paraId="0AED3676" w14:textId="77777777" w:rsidR="00E74833" w:rsidRPr="008275E1" w:rsidRDefault="00E74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 Pro Cond Light" w:hAnsi="Verdana Pro Cond Light"/>
              </w:rPr>
            </w:pPr>
          </w:p>
        </w:tc>
      </w:tr>
      <w:tr w:rsidR="00E74833" w:rsidRPr="008275E1" w14:paraId="0A97E033" w14:textId="77777777" w:rsidTr="00827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7" w:type="dxa"/>
          </w:tcPr>
          <w:p w14:paraId="752F1443" w14:textId="77777777" w:rsidR="00E74833" w:rsidRPr="008275E1" w:rsidRDefault="00E74833">
            <w:pPr>
              <w:rPr>
                <w:rFonts w:ascii="Verdana Pro Cond Light" w:hAnsi="Verdana Pro Cond Light"/>
              </w:rPr>
            </w:pPr>
            <w:r w:rsidRPr="008275E1">
              <w:rPr>
                <w:rFonts w:ascii="Verdana Pro Cond Light" w:hAnsi="Verdana Pro Cond Light"/>
              </w:rPr>
              <w:t>Datum dostavljanja</w:t>
            </w:r>
          </w:p>
        </w:tc>
        <w:tc>
          <w:tcPr>
            <w:tcW w:w="4507" w:type="dxa"/>
          </w:tcPr>
          <w:p w14:paraId="2A2939B7" w14:textId="77777777" w:rsidR="00E74833" w:rsidRPr="008275E1" w:rsidRDefault="00E74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 Pro Cond Light" w:hAnsi="Verdana Pro Cond Light"/>
              </w:rPr>
            </w:pPr>
          </w:p>
        </w:tc>
      </w:tr>
    </w:tbl>
    <w:p w14:paraId="63B4FC12" w14:textId="77777777" w:rsidR="002E7CCD" w:rsidRPr="008275E1" w:rsidRDefault="002E7CCD" w:rsidP="002E7CCD">
      <w:pPr>
        <w:rPr>
          <w:rFonts w:ascii="Verdana Pro Cond Light" w:hAnsi="Verdana Pro Cond Light"/>
          <w:b/>
        </w:rPr>
      </w:pPr>
      <w:r w:rsidRPr="008275E1">
        <w:rPr>
          <w:rFonts w:ascii="Verdana Pro Cond Light" w:hAnsi="Verdana Pro Cond Light"/>
          <w:b/>
        </w:rPr>
        <w:t>NAPOMENA:</w:t>
      </w:r>
    </w:p>
    <w:p w14:paraId="313721F8" w14:textId="09CC9064" w:rsidR="002E7CCD" w:rsidRPr="001B3049" w:rsidRDefault="002E7CCD" w:rsidP="002E7CCD">
      <w:pPr>
        <w:rPr>
          <w:rFonts w:ascii="Verdana Pro Cond Light" w:hAnsi="Verdana Pro Cond Light"/>
          <w:b/>
          <w:u w:val="single"/>
        </w:rPr>
      </w:pPr>
      <w:r w:rsidRPr="008275E1">
        <w:rPr>
          <w:rFonts w:ascii="Verdana Pro Cond Light" w:hAnsi="Verdana Pro Cond Light"/>
        </w:rPr>
        <w:t>Popunjeni obrazac dostaviti na adresu elektroničke pošte:pristup.info@viozz.hr zaključno do</w:t>
      </w:r>
      <w:r w:rsidR="000F4A9D">
        <w:rPr>
          <w:rFonts w:ascii="Verdana Pro Cond Light" w:hAnsi="Verdana Pro Cond Light"/>
        </w:rPr>
        <w:t xml:space="preserve"> </w:t>
      </w:r>
      <w:r w:rsidR="000F4A9D" w:rsidRPr="001B3049">
        <w:rPr>
          <w:rFonts w:ascii="Verdana Pro Cond Light" w:hAnsi="Verdana Pro Cond Light"/>
          <w:b/>
          <w:u w:val="single"/>
        </w:rPr>
        <w:t>14. prosinca 2018.godine</w:t>
      </w:r>
      <w:r w:rsidRPr="001B3049">
        <w:rPr>
          <w:rFonts w:ascii="Verdana Pro Cond Light" w:hAnsi="Verdana Pro Cond Light"/>
          <w:b/>
          <w:u w:val="single"/>
        </w:rPr>
        <w:t>.</w:t>
      </w:r>
    </w:p>
    <w:p w14:paraId="2B1F025C" w14:textId="77777777" w:rsidR="002E7CCD" w:rsidRPr="008275E1" w:rsidRDefault="002E7CCD" w:rsidP="002E7CCD">
      <w:pPr>
        <w:rPr>
          <w:rFonts w:ascii="Verdana Pro Cond Light" w:hAnsi="Verdana Pro Cond Light"/>
        </w:rPr>
      </w:pPr>
      <w:r w:rsidRPr="008275E1">
        <w:rPr>
          <w:rFonts w:ascii="Verdana Pro Cond Light" w:hAnsi="Verdana Pro Cond Light"/>
        </w:rPr>
        <w:t xml:space="preserve">Po završetku savjetovanja, sve pristigle primjedbe/prijedlozi bit će javno dostupni na internetskoj stranici Vodoopskrbe i odvodnje Zagrebačke županije d.o.o. </w:t>
      </w:r>
      <w:hyperlink r:id="rId5" w:history="1">
        <w:r w:rsidRPr="008275E1">
          <w:rPr>
            <w:rStyle w:val="Hyperlink"/>
            <w:rFonts w:ascii="Verdana Pro Cond Light" w:hAnsi="Verdana Pro Cond Light"/>
          </w:rPr>
          <w:t>www.viozz.hr</w:t>
        </w:r>
      </w:hyperlink>
      <w:r w:rsidRPr="008275E1">
        <w:rPr>
          <w:rFonts w:ascii="Verdana Pro Cond Light" w:hAnsi="Verdana Pro Cond Light"/>
        </w:rPr>
        <w:t>.</w:t>
      </w:r>
    </w:p>
    <w:p w14:paraId="5FAA400A" w14:textId="77777777" w:rsidR="002E7CCD" w:rsidRPr="008275E1" w:rsidRDefault="002E7CCD" w:rsidP="002E7CCD">
      <w:pPr>
        <w:rPr>
          <w:rFonts w:ascii="Verdana Pro Cond Light" w:hAnsi="Verdana Pro Cond Light"/>
        </w:rPr>
      </w:pPr>
      <w:r w:rsidRPr="008275E1">
        <w:rPr>
          <w:rFonts w:ascii="Verdana Pro Cond Light" w:hAnsi="Verdana Pro Cond Light"/>
        </w:rPr>
        <w:t>Ukoliko ne želite da Vaši osobni podaci budu javno objavljeni, molimo da to jasno istaknete pri slanju obrasca.</w:t>
      </w:r>
    </w:p>
    <w:p w14:paraId="21679773" w14:textId="77777777" w:rsidR="002E7CCD" w:rsidRPr="008275E1" w:rsidRDefault="002E7CCD" w:rsidP="002E7CCD">
      <w:pPr>
        <w:rPr>
          <w:rFonts w:ascii="Verdana Pro Cond Light" w:hAnsi="Verdana Pro Cond Light"/>
        </w:rPr>
      </w:pPr>
      <w:r w:rsidRPr="008275E1">
        <w:rPr>
          <w:rFonts w:ascii="Verdana Pro Cond Light" w:hAnsi="Verdana Pro Cond Light"/>
        </w:rPr>
        <w:t>Anonimne, uvredljive i komentare koji nisu u skladu s s prijedlogom Nacrta Odluke nećemo objavljivati.</w:t>
      </w:r>
    </w:p>
    <w:sectPr w:rsidR="002E7CCD" w:rsidRPr="008275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 Pro Cond Light">
    <w:altName w:val="Arial"/>
    <w:charset w:val="00"/>
    <w:family w:val="swiss"/>
    <w:pitch w:val="variable"/>
    <w:sig w:usb0="00000001" w:usb1="0000004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96094"/>
    <w:multiLevelType w:val="hybridMultilevel"/>
    <w:tmpl w:val="998866E2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A02"/>
    <w:rsid w:val="00040FE9"/>
    <w:rsid w:val="000F4A9D"/>
    <w:rsid w:val="00185488"/>
    <w:rsid w:val="001B3049"/>
    <w:rsid w:val="001D4A02"/>
    <w:rsid w:val="002E7CCD"/>
    <w:rsid w:val="004C68CA"/>
    <w:rsid w:val="00567EC4"/>
    <w:rsid w:val="006811F2"/>
    <w:rsid w:val="006B7637"/>
    <w:rsid w:val="00770592"/>
    <w:rsid w:val="008275E1"/>
    <w:rsid w:val="00950646"/>
    <w:rsid w:val="00AA30B0"/>
    <w:rsid w:val="00B12201"/>
    <w:rsid w:val="00BB302A"/>
    <w:rsid w:val="00C72551"/>
    <w:rsid w:val="00C86D83"/>
    <w:rsid w:val="00D44BEF"/>
    <w:rsid w:val="00DA6656"/>
    <w:rsid w:val="00E0099A"/>
    <w:rsid w:val="00E74833"/>
    <w:rsid w:val="00F2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7F9D2"/>
  <w15:chartTrackingRefBased/>
  <w15:docId w15:val="{D2DD481C-0897-463C-B71C-226FFBD4F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4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7483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74833"/>
    <w:rPr>
      <w:color w:val="605E5C"/>
      <w:shd w:val="clear" w:color="auto" w:fill="E1DFDD"/>
    </w:rPr>
  </w:style>
  <w:style w:type="table" w:styleId="GridTable4-Accent5">
    <w:name w:val="Grid Table 4 Accent 5"/>
    <w:basedOn w:val="TableNormal"/>
    <w:uiPriority w:val="49"/>
    <w:rsid w:val="008275E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ListParagraph">
    <w:name w:val="List Paragraph"/>
    <w:aliases w:val="naslov 1,Graf,Heading 12,Paragraph,List Paragraph Red"/>
    <w:basedOn w:val="Normal"/>
    <w:link w:val="ListParagraphChar"/>
    <w:uiPriority w:val="34"/>
    <w:qFormat/>
    <w:rsid w:val="00BB302A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t-9-8">
    <w:name w:val="t-9-8"/>
    <w:basedOn w:val="Normal"/>
    <w:rsid w:val="00BB3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ListParagraphChar">
    <w:name w:val="List Paragraph Char"/>
    <w:aliases w:val="naslov 1 Char,Graf Char,Heading 12 Char,Paragraph Char,List Paragraph Red Char"/>
    <w:link w:val="ListParagraph"/>
    <w:uiPriority w:val="34"/>
    <w:rsid w:val="00BB302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iozz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Rodić</dc:creator>
  <cp:keywords/>
  <dc:description/>
  <cp:lastModifiedBy>Silvia Cikos</cp:lastModifiedBy>
  <cp:revision>2</cp:revision>
  <cp:lastPrinted>2018-11-30T12:16:00Z</cp:lastPrinted>
  <dcterms:created xsi:type="dcterms:W3CDTF">2018-11-30T16:55:00Z</dcterms:created>
  <dcterms:modified xsi:type="dcterms:W3CDTF">2018-11-30T16:55:00Z</dcterms:modified>
</cp:coreProperties>
</file>